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CB9" w:rsidRDefault="00EF4731" w:rsidP="00EF4731">
      <w:pPr>
        <w:jc w:val="center"/>
        <w:rPr>
          <w:rFonts w:ascii="Times New Roman" w:hAnsi="Times New Roman"/>
          <w:b/>
          <w:sz w:val="24"/>
        </w:rPr>
      </w:pPr>
      <w:r w:rsidRPr="00EF4731">
        <w:rPr>
          <w:rFonts w:ascii="Times New Roman" w:hAnsi="Times New Roman"/>
          <w:b/>
          <w:sz w:val="24"/>
        </w:rPr>
        <w:t xml:space="preserve">SERVIZIO DI GESTIONE E MANUTENZIONE DELLO STADIO DEL GHIACCIO </w:t>
      </w:r>
      <w:r>
        <w:rPr>
          <w:rFonts w:ascii="Times New Roman" w:hAnsi="Times New Roman"/>
          <w:b/>
          <w:sz w:val="24"/>
        </w:rPr>
        <w:t>“</w:t>
      </w:r>
      <w:r w:rsidRPr="00EF4731">
        <w:rPr>
          <w:rFonts w:ascii="Times New Roman" w:hAnsi="Times New Roman"/>
          <w:b/>
          <w:sz w:val="24"/>
        </w:rPr>
        <w:t>HODEGART</w:t>
      </w:r>
      <w:r>
        <w:rPr>
          <w:rFonts w:ascii="Times New Roman" w:hAnsi="Times New Roman"/>
          <w:b/>
          <w:sz w:val="24"/>
        </w:rPr>
        <w:t xml:space="preserve">” </w:t>
      </w:r>
      <w:r w:rsidRPr="00EF4731">
        <w:rPr>
          <w:rFonts w:ascii="Times New Roman" w:hAnsi="Times New Roman"/>
          <w:b/>
          <w:sz w:val="24"/>
        </w:rPr>
        <w:t xml:space="preserve">DI ASIAGO PER IL PERIODO 1 </w:t>
      </w:r>
      <w:r w:rsidR="001A0E0A">
        <w:rPr>
          <w:rFonts w:ascii="Times New Roman" w:hAnsi="Times New Roman"/>
          <w:b/>
          <w:sz w:val="24"/>
        </w:rPr>
        <w:t>NOVEMBRE</w:t>
      </w:r>
      <w:r w:rsidRPr="00EF4731">
        <w:rPr>
          <w:rFonts w:ascii="Times New Roman" w:hAnsi="Times New Roman"/>
          <w:b/>
          <w:sz w:val="24"/>
        </w:rPr>
        <w:t xml:space="preserve"> 2017-30 APRILE 2019</w:t>
      </w:r>
    </w:p>
    <w:p w:rsidR="00FF1CB9" w:rsidRDefault="00FF1CB9">
      <w:pPr>
        <w:jc w:val="center"/>
        <w:rPr>
          <w:rFonts w:ascii="Times New Roman" w:hAnsi="Times New Roman"/>
          <w:b/>
          <w:sz w:val="24"/>
        </w:rPr>
      </w:pPr>
    </w:p>
    <w:p w:rsidR="00FF1CB9" w:rsidRDefault="00FF1CB9">
      <w:pPr>
        <w:jc w:val="center"/>
        <w:rPr>
          <w:rFonts w:ascii="Times New Roman" w:hAnsi="Times New Roman"/>
          <w:b/>
          <w:sz w:val="28"/>
          <w:szCs w:val="28"/>
        </w:rPr>
      </w:pPr>
      <w:r w:rsidRPr="00EF4731">
        <w:rPr>
          <w:rFonts w:ascii="Times New Roman" w:hAnsi="Times New Roman"/>
          <w:b/>
          <w:sz w:val="28"/>
          <w:szCs w:val="28"/>
        </w:rPr>
        <w:t>FOGLIO CONDIZIONI ESECUTIVE</w:t>
      </w:r>
    </w:p>
    <w:p w:rsidR="00C1565F" w:rsidRPr="00C1565F" w:rsidRDefault="00C1565F" w:rsidP="00C1565F">
      <w:pPr>
        <w:jc w:val="center"/>
        <w:rPr>
          <w:rFonts w:ascii="Times New Roman" w:hAnsi="Times New Roman"/>
          <w:iCs/>
        </w:rPr>
      </w:pPr>
      <w:r w:rsidRPr="00C1565F">
        <w:rPr>
          <w:rFonts w:ascii="Times New Roman" w:hAnsi="Times New Roman"/>
          <w:iCs/>
        </w:rPr>
        <w:t>(Busta A: punto 1.1.</w:t>
      </w:r>
      <w:r>
        <w:rPr>
          <w:rFonts w:ascii="Times New Roman" w:hAnsi="Times New Roman"/>
          <w:iCs/>
        </w:rPr>
        <w:t>6</w:t>
      </w:r>
      <w:r w:rsidRPr="00C1565F">
        <w:rPr>
          <w:rFonts w:ascii="Times New Roman" w:hAnsi="Times New Roman"/>
          <w:iCs/>
        </w:rPr>
        <w:t>) del disciplinare allegato al bando di gara)</w:t>
      </w:r>
    </w:p>
    <w:p w:rsidR="00FF1CB9" w:rsidRDefault="00FF1CB9">
      <w:pPr>
        <w:jc w:val="both"/>
        <w:rPr>
          <w:rFonts w:ascii="Times New Roman" w:hAnsi="Times New Roman"/>
          <w:sz w:val="24"/>
        </w:rPr>
      </w:pPr>
    </w:p>
    <w:p w:rsidR="00B679EB" w:rsidRDefault="00B679EB">
      <w:pPr>
        <w:jc w:val="both"/>
        <w:rPr>
          <w:rFonts w:ascii="Times New Roman" w:hAnsi="Times New Roman"/>
          <w:sz w:val="24"/>
        </w:rPr>
        <w:sectPr w:rsidR="00B679EB" w:rsidSect="00B679EB">
          <w:footerReference w:type="even" r:id="rId8"/>
          <w:footerReference w:type="default" r:id="rId9"/>
          <w:pgSz w:w="11907" w:h="16840" w:code="9"/>
          <w:pgMar w:top="567" w:right="1134" w:bottom="1134" w:left="1134" w:header="720" w:footer="720" w:gutter="0"/>
          <w:cols w:space="720"/>
        </w:sectPr>
      </w:pP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TITOLO 1°: NORME GENERALI.</w:t>
      </w:r>
    </w:p>
    <w:p w:rsidR="00FF1CB9" w:rsidRDefault="00FF1C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1 - Oggetto del Servizio:</w:t>
      </w:r>
    </w:p>
    <w:p w:rsidR="00FF1CB9" w:rsidRDefault="00FF1CB9">
      <w:pPr>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1.</w:t>
      </w:r>
      <w:r w:rsidR="00EF27F2">
        <w:rPr>
          <w:rFonts w:ascii="Times New Roman" w:hAnsi="Times New Roman"/>
          <w:sz w:val="24"/>
        </w:rPr>
        <w:tab/>
      </w:r>
      <w:r>
        <w:rPr>
          <w:rFonts w:ascii="Times New Roman" w:hAnsi="Times New Roman"/>
          <w:sz w:val="24"/>
        </w:rPr>
        <w:t xml:space="preserve">Il presente disciplinare tecnico-economico ha per oggetto il servizio di gestione e di manutenzione dello stadio comunale del ghiaccio </w:t>
      </w:r>
      <w:r w:rsidR="00EF4731">
        <w:rPr>
          <w:rFonts w:ascii="Times New Roman" w:hAnsi="Times New Roman"/>
          <w:sz w:val="24"/>
        </w:rPr>
        <w:t>“</w:t>
      </w:r>
      <w:r>
        <w:rPr>
          <w:rFonts w:ascii="Times New Roman" w:hAnsi="Times New Roman"/>
          <w:sz w:val="24"/>
        </w:rPr>
        <w:t>Hodegart</w:t>
      </w:r>
      <w:r w:rsidR="00EF4731">
        <w:rPr>
          <w:rFonts w:ascii="Times New Roman" w:hAnsi="Times New Roman"/>
          <w:sz w:val="24"/>
        </w:rPr>
        <w:t>”</w:t>
      </w:r>
      <w:r>
        <w:rPr>
          <w:rFonts w:ascii="Times New Roman" w:hAnsi="Times New Roman"/>
          <w:sz w:val="24"/>
        </w:rPr>
        <w:t xml:space="preserve"> di Asiago.</w:t>
      </w:r>
    </w:p>
    <w:p w:rsidR="00FF1CB9" w:rsidRDefault="00FF1CB9">
      <w:pPr>
        <w:jc w:val="both"/>
        <w:rPr>
          <w:rFonts w:ascii="Times New Roman" w:hAnsi="Times New Roman"/>
          <w:sz w:val="24"/>
        </w:rPr>
      </w:pPr>
    </w:p>
    <w:p w:rsidR="00FF1CB9" w:rsidRDefault="00EF27F2" w:rsidP="007979CA">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Il servizio consiste in particolare nell</w:t>
      </w:r>
      <w:r w:rsidR="00EF4731">
        <w:rPr>
          <w:rFonts w:ascii="Times New Roman" w:hAnsi="Times New Roman"/>
          <w:sz w:val="24"/>
        </w:rPr>
        <w:t>’</w:t>
      </w:r>
      <w:r w:rsidR="00FF1CB9">
        <w:rPr>
          <w:rFonts w:ascii="Times New Roman" w:hAnsi="Times New Roman"/>
          <w:sz w:val="24"/>
        </w:rPr>
        <w:t>espletamento delle seguenti funzioni:</w:t>
      </w:r>
    </w:p>
    <w:p w:rsidR="00FF1CB9" w:rsidRDefault="00FF1CB9">
      <w:pPr>
        <w:jc w:val="both"/>
        <w:rPr>
          <w:rFonts w:ascii="Times New Roman" w:hAnsi="Times New Roman"/>
          <w:sz w:val="24"/>
        </w:rPr>
      </w:pPr>
    </w:p>
    <w:p w:rsidR="00FF1CB9" w:rsidRDefault="00EF27F2" w:rsidP="007979CA">
      <w:pPr>
        <w:ind w:left="709" w:hanging="283"/>
        <w:jc w:val="both"/>
        <w:rPr>
          <w:rFonts w:ascii="Times New Roman" w:hAnsi="Times New Roman"/>
          <w:sz w:val="24"/>
        </w:rPr>
      </w:pPr>
      <w:r>
        <w:rPr>
          <w:rFonts w:ascii="Times New Roman" w:hAnsi="Times New Roman"/>
          <w:sz w:val="24"/>
        </w:rPr>
        <w:t>a.</w:t>
      </w:r>
      <w:r>
        <w:rPr>
          <w:rFonts w:ascii="Times New Roman" w:hAnsi="Times New Roman"/>
          <w:sz w:val="24"/>
        </w:rPr>
        <w:tab/>
      </w:r>
      <w:r w:rsidR="00FF1CB9">
        <w:rPr>
          <w:rFonts w:ascii="Times New Roman" w:hAnsi="Times New Roman"/>
          <w:sz w:val="24"/>
        </w:rPr>
        <w:t>Vigilanza continuativa H24 dell</w:t>
      </w:r>
      <w:r w:rsidR="00EF4731">
        <w:rPr>
          <w:rFonts w:ascii="Times New Roman" w:hAnsi="Times New Roman"/>
          <w:sz w:val="24"/>
        </w:rPr>
        <w:t>’</w:t>
      </w:r>
      <w:r w:rsidR="00FF1CB9">
        <w:rPr>
          <w:rFonts w:ascii="Times New Roman" w:hAnsi="Times New Roman"/>
          <w:sz w:val="24"/>
        </w:rPr>
        <w:t>intero complesso.</w:t>
      </w:r>
    </w:p>
    <w:p w:rsidR="00FF1CB9" w:rsidRDefault="00EF27F2" w:rsidP="007979CA">
      <w:pPr>
        <w:ind w:left="709" w:hanging="283"/>
        <w:jc w:val="both"/>
        <w:rPr>
          <w:rFonts w:ascii="Times New Roman" w:hAnsi="Times New Roman"/>
          <w:sz w:val="24"/>
        </w:rPr>
      </w:pPr>
      <w:r>
        <w:rPr>
          <w:rFonts w:ascii="Times New Roman" w:hAnsi="Times New Roman"/>
          <w:sz w:val="24"/>
        </w:rPr>
        <w:t>b.</w:t>
      </w:r>
      <w:r>
        <w:rPr>
          <w:rFonts w:ascii="Times New Roman" w:hAnsi="Times New Roman"/>
          <w:sz w:val="24"/>
        </w:rPr>
        <w:tab/>
      </w:r>
      <w:r w:rsidR="00FF1CB9">
        <w:rPr>
          <w:rFonts w:ascii="Times New Roman" w:hAnsi="Times New Roman"/>
          <w:sz w:val="24"/>
        </w:rPr>
        <w:t>Controllo degli utenti ivi compresi il servizio di biglietteria e quello per il nolo dei pattini.</w:t>
      </w:r>
    </w:p>
    <w:p w:rsidR="00FF1CB9" w:rsidRDefault="00EF27F2" w:rsidP="007979CA">
      <w:pPr>
        <w:ind w:left="709" w:hanging="283"/>
        <w:jc w:val="both"/>
        <w:rPr>
          <w:rFonts w:ascii="Times New Roman" w:hAnsi="Times New Roman"/>
          <w:sz w:val="24"/>
        </w:rPr>
      </w:pPr>
      <w:r>
        <w:rPr>
          <w:rFonts w:ascii="Times New Roman" w:hAnsi="Times New Roman"/>
          <w:sz w:val="24"/>
        </w:rPr>
        <w:t>c.</w:t>
      </w:r>
      <w:r>
        <w:rPr>
          <w:rFonts w:ascii="Times New Roman" w:hAnsi="Times New Roman"/>
          <w:sz w:val="24"/>
        </w:rPr>
        <w:tab/>
      </w:r>
      <w:r w:rsidR="00FF1CB9">
        <w:rPr>
          <w:rFonts w:ascii="Times New Roman" w:hAnsi="Times New Roman"/>
          <w:sz w:val="24"/>
        </w:rPr>
        <w:t>Formazione e mantenimento della superficie a ghiaccio.</w:t>
      </w:r>
    </w:p>
    <w:p w:rsidR="00FF1CB9" w:rsidRDefault="00EF27F2" w:rsidP="007979CA">
      <w:pPr>
        <w:ind w:left="709" w:hanging="283"/>
        <w:jc w:val="both"/>
        <w:rPr>
          <w:rFonts w:ascii="Times New Roman" w:hAnsi="Times New Roman"/>
          <w:sz w:val="24"/>
        </w:rPr>
      </w:pPr>
      <w:r>
        <w:rPr>
          <w:rFonts w:ascii="Times New Roman" w:hAnsi="Times New Roman"/>
          <w:sz w:val="24"/>
        </w:rPr>
        <w:t>d.</w:t>
      </w:r>
      <w:r>
        <w:rPr>
          <w:rFonts w:ascii="Times New Roman" w:hAnsi="Times New Roman"/>
          <w:sz w:val="24"/>
        </w:rPr>
        <w:tab/>
      </w:r>
      <w:r w:rsidR="00FF1CB9">
        <w:rPr>
          <w:rFonts w:ascii="Times New Roman" w:hAnsi="Times New Roman"/>
          <w:sz w:val="24"/>
        </w:rPr>
        <w:t xml:space="preserve">Monitoraggio e manutenzione e corretto impiego degli impianti, delle attrezzature e </w:t>
      </w:r>
      <w:r>
        <w:rPr>
          <w:rFonts w:ascii="Times New Roman" w:hAnsi="Times New Roman"/>
          <w:sz w:val="24"/>
        </w:rPr>
        <w:t xml:space="preserve">dei mezzi in funzione </w:t>
      </w:r>
      <w:r w:rsidR="00FF1CB9">
        <w:rPr>
          <w:rFonts w:ascii="Times New Roman" w:hAnsi="Times New Roman"/>
          <w:sz w:val="24"/>
        </w:rPr>
        <w:t>ivi comprese le aree esterne.</w:t>
      </w:r>
    </w:p>
    <w:p w:rsidR="00FF1CB9" w:rsidRDefault="00EF27F2" w:rsidP="007979CA">
      <w:pPr>
        <w:ind w:left="709" w:hanging="283"/>
        <w:jc w:val="both"/>
        <w:rPr>
          <w:rFonts w:ascii="Times New Roman" w:hAnsi="Times New Roman"/>
          <w:sz w:val="24"/>
        </w:rPr>
      </w:pPr>
      <w:r>
        <w:rPr>
          <w:rFonts w:ascii="Times New Roman" w:hAnsi="Times New Roman"/>
          <w:sz w:val="24"/>
        </w:rPr>
        <w:t>e.</w:t>
      </w:r>
      <w:r>
        <w:rPr>
          <w:rFonts w:ascii="Times New Roman" w:hAnsi="Times New Roman"/>
          <w:sz w:val="24"/>
        </w:rPr>
        <w:tab/>
      </w:r>
      <w:r w:rsidR="00FF1CB9">
        <w:rPr>
          <w:rFonts w:ascii="Times New Roman" w:hAnsi="Times New Roman"/>
          <w:sz w:val="24"/>
        </w:rPr>
        <w:t>Apertura-chiusura del complesso e gestione degli orari stabiliti dal Comune.</w:t>
      </w:r>
    </w:p>
    <w:p w:rsidR="00FF1CB9" w:rsidRDefault="00EF27F2" w:rsidP="007979CA">
      <w:pPr>
        <w:ind w:left="709" w:hanging="283"/>
        <w:jc w:val="both"/>
        <w:rPr>
          <w:rFonts w:ascii="Times New Roman" w:hAnsi="Times New Roman"/>
          <w:sz w:val="24"/>
        </w:rPr>
      </w:pPr>
      <w:r>
        <w:rPr>
          <w:rFonts w:ascii="Times New Roman" w:hAnsi="Times New Roman"/>
          <w:sz w:val="24"/>
        </w:rPr>
        <w:t>f.</w:t>
      </w:r>
      <w:r>
        <w:rPr>
          <w:rFonts w:ascii="Times New Roman" w:hAnsi="Times New Roman"/>
          <w:sz w:val="24"/>
        </w:rPr>
        <w:tab/>
      </w:r>
      <w:r w:rsidR="00FF1CB9">
        <w:rPr>
          <w:rFonts w:ascii="Times New Roman" w:hAnsi="Times New Roman"/>
          <w:sz w:val="24"/>
        </w:rPr>
        <w:t>Sgombero dalla neve nell</w:t>
      </w:r>
      <w:r w:rsidR="00EF4731">
        <w:rPr>
          <w:rFonts w:ascii="Times New Roman" w:hAnsi="Times New Roman"/>
          <w:sz w:val="24"/>
        </w:rPr>
        <w:t>’</w:t>
      </w:r>
      <w:r w:rsidR="00FF1CB9">
        <w:rPr>
          <w:rFonts w:ascii="Times New Roman" w:hAnsi="Times New Roman"/>
          <w:sz w:val="24"/>
        </w:rPr>
        <w:t>area del complesso.</w:t>
      </w:r>
    </w:p>
    <w:p w:rsidR="00FF1CB9" w:rsidRDefault="00EF27F2" w:rsidP="007979CA">
      <w:pPr>
        <w:ind w:left="709" w:hanging="283"/>
        <w:jc w:val="both"/>
        <w:rPr>
          <w:rFonts w:ascii="Times New Roman" w:hAnsi="Times New Roman"/>
          <w:sz w:val="24"/>
        </w:rPr>
      </w:pPr>
      <w:r>
        <w:rPr>
          <w:rFonts w:ascii="Times New Roman" w:hAnsi="Times New Roman"/>
          <w:sz w:val="24"/>
        </w:rPr>
        <w:t>g.</w:t>
      </w:r>
      <w:r>
        <w:rPr>
          <w:rFonts w:ascii="Times New Roman" w:hAnsi="Times New Roman"/>
          <w:sz w:val="24"/>
        </w:rPr>
        <w:tab/>
      </w:r>
      <w:r w:rsidR="00FF1CB9">
        <w:rPr>
          <w:rFonts w:ascii="Times New Roman" w:hAnsi="Times New Roman"/>
          <w:sz w:val="24"/>
        </w:rPr>
        <w:t>Primo soccorso in pista e attivazione del sistema di soccorso ed emergenza.</w:t>
      </w:r>
    </w:p>
    <w:p w:rsidR="00FF1CB9" w:rsidRDefault="00EF27F2" w:rsidP="007979CA">
      <w:pPr>
        <w:ind w:left="709" w:hanging="283"/>
        <w:jc w:val="both"/>
        <w:rPr>
          <w:rFonts w:ascii="Times New Roman" w:hAnsi="Times New Roman"/>
          <w:sz w:val="24"/>
        </w:rPr>
      </w:pPr>
      <w:r>
        <w:rPr>
          <w:rFonts w:ascii="Times New Roman" w:hAnsi="Times New Roman"/>
          <w:sz w:val="24"/>
        </w:rPr>
        <w:t>h.</w:t>
      </w:r>
      <w:r>
        <w:rPr>
          <w:rFonts w:ascii="Times New Roman" w:hAnsi="Times New Roman"/>
          <w:sz w:val="24"/>
        </w:rPr>
        <w:tab/>
      </w:r>
      <w:r w:rsidR="00FF1CB9">
        <w:rPr>
          <w:rFonts w:ascii="Times New Roman" w:hAnsi="Times New Roman"/>
          <w:sz w:val="24"/>
        </w:rPr>
        <w:t>Servizi vari ed occasionali.</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2 - Modifiche all</w:t>
      </w:r>
      <w:r w:rsidR="00EF4731">
        <w:rPr>
          <w:rFonts w:ascii="Times New Roman" w:hAnsi="Times New Roman"/>
          <w:b/>
          <w:sz w:val="24"/>
        </w:rPr>
        <w:t>’</w:t>
      </w:r>
      <w:r>
        <w:rPr>
          <w:rFonts w:ascii="Times New Roman" w:hAnsi="Times New Roman"/>
          <w:b/>
          <w:sz w:val="24"/>
        </w:rPr>
        <w:t>appalto del servizio:</w:t>
      </w:r>
    </w:p>
    <w:p w:rsidR="00FF1CB9" w:rsidRDefault="00FF1CB9">
      <w:pPr>
        <w:jc w:val="both"/>
        <w:rPr>
          <w:rFonts w:ascii="Times New Roman" w:hAnsi="Times New Roman"/>
          <w:sz w:val="24"/>
        </w:rPr>
      </w:pPr>
    </w:p>
    <w:p w:rsidR="00FF1CB9" w:rsidRDefault="00EF27F2" w:rsidP="007979CA">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t>Qualora</w:t>
      </w:r>
      <w:r w:rsidR="00FF1CB9">
        <w:rPr>
          <w:rFonts w:ascii="Times New Roman" w:hAnsi="Times New Roman"/>
          <w:sz w:val="24"/>
        </w:rPr>
        <w:t xml:space="preserve"> si rendesse necessario intensificare o ridurre i servizi di cui all</w:t>
      </w:r>
      <w:r w:rsidR="00EF4731">
        <w:rPr>
          <w:rFonts w:ascii="Times New Roman" w:hAnsi="Times New Roman"/>
          <w:sz w:val="24"/>
        </w:rPr>
        <w:t>’</w:t>
      </w:r>
      <w:r w:rsidR="00FF1CB9">
        <w:rPr>
          <w:rFonts w:ascii="Times New Roman" w:hAnsi="Times New Roman"/>
          <w:sz w:val="24"/>
        </w:rPr>
        <w:t>articolo precedente si provvederà di comune accordo fra le parti a fissare i corrispondenti incrementi o decrementi di personale e di attrezzature che si stimeranno necessari, nonch</w:t>
      </w:r>
      <w:r w:rsidR="00E46B88">
        <w:rPr>
          <w:rFonts w:ascii="Times New Roman" w:hAnsi="Times New Roman"/>
          <w:sz w:val="24"/>
        </w:rPr>
        <w:t>é</w:t>
      </w:r>
      <w:r w:rsidR="00FF1CB9">
        <w:rPr>
          <w:rFonts w:ascii="Times New Roman" w:hAnsi="Times New Roman"/>
          <w:sz w:val="24"/>
        </w:rPr>
        <w:t xml:space="preserve"> le conseguenti variazioni di canone.</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3 - Durata dell</w:t>
      </w:r>
      <w:r w:rsidR="00EF4731">
        <w:rPr>
          <w:rFonts w:ascii="Times New Roman" w:hAnsi="Times New Roman"/>
          <w:b/>
          <w:sz w:val="24"/>
        </w:rPr>
        <w:t>’</w:t>
      </w:r>
      <w:r>
        <w:rPr>
          <w:rFonts w:ascii="Times New Roman" w:hAnsi="Times New Roman"/>
          <w:b/>
          <w:sz w:val="24"/>
        </w:rPr>
        <w:t>appalto:</w:t>
      </w:r>
    </w:p>
    <w:p w:rsidR="00FF1CB9" w:rsidRDefault="00FF1CB9">
      <w:pPr>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1.</w:t>
      </w:r>
      <w:r w:rsidR="003812F1">
        <w:rPr>
          <w:rFonts w:ascii="Times New Roman" w:hAnsi="Times New Roman"/>
          <w:sz w:val="24"/>
        </w:rPr>
        <w:tab/>
      </w:r>
      <w:r>
        <w:rPr>
          <w:rFonts w:ascii="Times New Roman" w:hAnsi="Times New Roman"/>
          <w:sz w:val="24"/>
        </w:rPr>
        <w:t>Il contratto di appalto del servizio di cui all</w:t>
      </w:r>
      <w:r w:rsidR="00EF4731">
        <w:rPr>
          <w:rFonts w:ascii="Times New Roman" w:hAnsi="Times New Roman"/>
          <w:sz w:val="24"/>
        </w:rPr>
        <w:t>’</w:t>
      </w:r>
      <w:r>
        <w:rPr>
          <w:rFonts w:ascii="Times New Roman" w:hAnsi="Times New Roman"/>
          <w:sz w:val="24"/>
        </w:rPr>
        <w:t xml:space="preserve">art. 1 precedente, ha decorrenza dal </w:t>
      </w:r>
      <w:r w:rsidR="007F5BD7">
        <w:rPr>
          <w:rFonts w:ascii="Times New Roman" w:hAnsi="Times New Roman"/>
          <w:b/>
          <w:sz w:val="24"/>
        </w:rPr>
        <w:t>1</w:t>
      </w:r>
      <w:r w:rsidR="003812F1">
        <w:rPr>
          <w:rFonts w:ascii="Times New Roman" w:hAnsi="Times New Roman"/>
          <w:b/>
          <w:sz w:val="24"/>
        </w:rPr>
        <w:t xml:space="preserve"> </w:t>
      </w:r>
      <w:r w:rsidR="001A0E0A">
        <w:rPr>
          <w:rFonts w:ascii="Times New Roman" w:hAnsi="Times New Roman"/>
          <w:b/>
          <w:sz w:val="24"/>
        </w:rPr>
        <w:t>novembre</w:t>
      </w:r>
      <w:r w:rsidR="003812F1">
        <w:rPr>
          <w:rFonts w:ascii="Times New Roman" w:hAnsi="Times New Roman"/>
          <w:b/>
          <w:sz w:val="24"/>
        </w:rPr>
        <w:t xml:space="preserve"> </w:t>
      </w:r>
      <w:r>
        <w:rPr>
          <w:rFonts w:ascii="Times New Roman" w:hAnsi="Times New Roman"/>
          <w:b/>
          <w:sz w:val="24"/>
        </w:rPr>
        <w:t>20</w:t>
      </w:r>
      <w:r w:rsidR="00B26910">
        <w:rPr>
          <w:rFonts w:ascii="Times New Roman" w:hAnsi="Times New Roman"/>
          <w:b/>
          <w:sz w:val="24"/>
        </w:rPr>
        <w:t>1</w:t>
      </w:r>
      <w:r w:rsidR="003812F1">
        <w:rPr>
          <w:rFonts w:ascii="Times New Roman" w:hAnsi="Times New Roman"/>
          <w:b/>
          <w:sz w:val="24"/>
        </w:rPr>
        <w:t>7</w:t>
      </w:r>
      <w:r>
        <w:rPr>
          <w:rFonts w:ascii="Times New Roman" w:hAnsi="Times New Roman"/>
          <w:sz w:val="24"/>
        </w:rPr>
        <w:t xml:space="preserve"> scadrà, senza bisogno di alcuna formalità</w:t>
      </w:r>
      <w:r w:rsidRPr="003812F1">
        <w:rPr>
          <w:rFonts w:ascii="Times New Roman" w:hAnsi="Times New Roman"/>
          <w:sz w:val="24"/>
        </w:rPr>
        <w:t>,</w:t>
      </w:r>
      <w:r w:rsidRPr="003812F1">
        <w:rPr>
          <w:rFonts w:ascii="Times New Roman" w:hAnsi="Times New Roman"/>
          <w:b/>
          <w:sz w:val="24"/>
        </w:rPr>
        <w:t xml:space="preserve"> </w:t>
      </w:r>
      <w:r w:rsidRPr="003812F1">
        <w:rPr>
          <w:rFonts w:ascii="Times New Roman" w:hAnsi="Times New Roman"/>
          <w:sz w:val="24"/>
        </w:rPr>
        <w:t>il</w:t>
      </w:r>
      <w:r w:rsidRPr="003812F1">
        <w:rPr>
          <w:rFonts w:ascii="Times New Roman" w:hAnsi="Times New Roman"/>
          <w:b/>
          <w:sz w:val="24"/>
        </w:rPr>
        <w:t xml:space="preserve"> </w:t>
      </w:r>
      <w:r w:rsidR="003812F1" w:rsidRPr="003812F1">
        <w:rPr>
          <w:rFonts w:ascii="Times New Roman" w:hAnsi="Times New Roman"/>
          <w:b/>
          <w:sz w:val="24"/>
        </w:rPr>
        <w:t>30 aprile 2019</w:t>
      </w:r>
      <w:r>
        <w:rPr>
          <w:rFonts w:ascii="Times New Roman" w:hAnsi="Times New Roman"/>
          <w:sz w:val="24"/>
        </w:rPr>
        <w:t xml:space="preserve">. </w:t>
      </w:r>
    </w:p>
    <w:p w:rsidR="00FF1CB9" w:rsidRDefault="00FF1CB9" w:rsidP="007979CA">
      <w:pPr>
        <w:ind w:left="426" w:hanging="426"/>
        <w:jc w:val="both"/>
        <w:rPr>
          <w:rFonts w:ascii="Times New Roman" w:hAnsi="Times New Roman"/>
          <w:sz w:val="24"/>
        </w:rPr>
      </w:pPr>
    </w:p>
    <w:p w:rsidR="00FF1CB9" w:rsidRDefault="003812F1" w:rsidP="007979CA">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 xml:space="preserve">Qualora allo scadere del contratto non siano state completate le formalità relative al nuovo appalto e la conseguente aggiudicazione del servizio, </w:t>
      </w:r>
      <w:smartTag w:uri="urn:schemas-microsoft-com:office:smarttags" w:element="PersonName">
        <w:smartTagPr>
          <w:attr w:name="ProductID" w:val="la Ditta"/>
        </w:smartTagPr>
        <w:r w:rsidR="00FF1CB9">
          <w:rPr>
            <w:rFonts w:ascii="Times New Roman" w:hAnsi="Times New Roman"/>
            <w:sz w:val="24"/>
          </w:rPr>
          <w:t>la Ditta</w:t>
        </w:r>
      </w:smartTag>
      <w:r w:rsidR="00FF1CB9">
        <w:rPr>
          <w:rFonts w:ascii="Times New Roman" w:hAnsi="Times New Roman"/>
          <w:sz w:val="24"/>
        </w:rPr>
        <w:t xml:space="preserve"> aggiudicataria dovrà garantire l</w:t>
      </w:r>
      <w:r w:rsidR="00EF4731">
        <w:rPr>
          <w:rFonts w:ascii="Times New Roman" w:hAnsi="Times New Roman"/>
          <w:sz w:val="24"/>
        </w:rPr>
        <w:t>’</w:t>
      </w:r>
      <w:r w:rsidR="00FF1CB9">
        <w:rPr>
          <w:rFonts w:ascii="Times New Roman" w:hAnsi="Times New Roman"/>
          <w:sz w:val="24"/>
        </w:rPr>
        <w:t xml:space="preserve">espletamento del servizio affidato fino alla data di assunzione del servizio da parte della ditta subentrante, ferme restando tutte le condizioni del presente </w:t>
      </w:r>
      <w:r w:rsidR="00A55882">
        <w:rPr>
          <w:rFonts w:ascii="Times New Roman" w:hAnsi="Times New Roman"/>
          <w:sz w:val="24"/>
        </w:rPr>
        <w:t>foglio condizioni</w:t>
      </w:r>
      <w:r w:rsidR="00FF1CB9">
        <w:rPr>
          <w:rFonts w:ascii="Times New Roman" w:hAnsi="Times New Roman"/>
          <w:sz w:val="24"/>
        </w:rPr>
        <w:t xml:space="preserve"> e del relativo contratto.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4 - Corrispettivo dell</w:t>
      </w:r>
      <w:r w:rsidR="00EF4731">
        <w:rPr>
          <w:rFonts w:ascii="Times New Roman" w:hAnsi="Times New Roman"/>
          <w:b/>
          <w:sz w:val="24"/>
        </w:rPr>
        <w:t>’</w:t>
      </w:r>
      <w:r>
        <w:rPr>
          <w:rFonts w:ascii="Times New Roman" w:hAnsi="Times New Roman"/>
          <w:b/>
          <w:sz w:val="24"/>
        </w:rPr>
        <w:t xml:space="preserve">appalto e </w:t>
      </w:r>
      <w:r w:rsidR="002C2BF8">
        <w:rPr>
          <w:rFonts w:ascii="Times New Roman" w:hAnsi="Times New Roman"/>
          <w:b/>
          <w:sz w:val="24"/>
        </w:rPr>
        <w:t>garanzie</w:t>
      </w:r>
      <w:r>
        <w:rPr>
          <w:rFonts w:ascii="Times New Roman" w:hAnsi="Times New Roman"/>
          <w:b/>
          <w:sz w:val="24"/>
        </w:rPr>
        <w:t>:</w:t>
      </w:r>
    </w:p>
    <w:p w:rsidR="00FF1CB9" w:rsidRDefault="00FF1CB9">
      <w:pPr>
        <w:jc w:val="both"/>
        <w:rPr>
          <w:rFonts w:ascii="Times New Roman" w:hAnsi="Times New Roman"/>
          <w:sz w:val="24"/>
        </w:rPr>
      </w:pPr>
    </w:p>
    <w:p w:rsidR="00577718" w:rsidRDefault="00FF1CB9" w:rsidP="007979CA">
      <w:pPr>
        <w:ind w:left="426" w:hanging="426"/>
        <w:jc w:val="both"/>
        <w:rPr>
          <w:rFonts w:ascii="Times New Roman" w:hAnsi="Times New Roman"/>
          <w:sz w:val="24"/>
        </w:rPr>
      </w:pPr>
      <w:r>
        <w:rPr>
          <w:rFonts w:ascii="Times New Roman" w:hAnsi="Times New Roman"/>
          <w:sz w:val="24"/>
        </w:rPr>
        <w:t>1.</w:t>
      </w:r>
      <w:r w:rsidR="00A55882">
        <w:rPr>
          <w:rFonts w:ascii="Times New Roman" w:hAnsi="Times New Roman"/>
          <w:sz w:val="24"/>
        </w:rPr>
        <w:tab/>
      </w:r>
      <w:r>
        <w:rPr>
          <w:rFonts w:ascii="Times New Roman" w:hAnsi="Times New Roman"/>
          <w:sz w:val="24"/>
        </w:rPr>
        <w:t>Il corrispettivo dell</w:t>
      </w:r>
      <w:r w:rsidR="00EF4731">
        <w:rPr>
          <w:rFonts w:ascii="Times New Roman" w:hAnsi="Times New Roman"/>
          <w:sz w:val="24"/>
        </w:rPr>
        <w:t>’</w:t>
      </w:r>
      <w:r>
        <w:rPr>
          <w:rFonts w:ascii="Times New Roman" w:hAnsi="Times New Roman"/>
          <w:sz w:val="24"/>
        </w:rPr>
        <w:t>appalto</w:t>
      </w:r>
      <w:r w:rsidR="00577718">
        <w:rPr>
          <w:rFonts w:ascii="Times New Roman" w:hAnsi="Times New Roman"/>
          <w:sz w:val="24"/>
        </w:rPr>
        <w:t xml:space="preserve">, che costituisce il compenso per la gestione, </w:t>
      </w:r>
      <w:r>
        <w:rPr>
          <w:rFonts w:ascii="Times New Roman" w:hAnsi="Times New Roman"/>
          <w:sz w:val="24"/>
        </w:rPr>
        <w:t>è rappresentato dal canone offerto in sede di appalto dalla ditta che rimarrà aggiudicataria con il m</w:t>
      </w:r>
      <w:r w:rsidR="008B1F7C">
        <w:rPr>
          <w:rFonts w:ascii="Times New Roman" w:hAnsi="Times New Roman"/>
          <w:sz w:val="24"/>
        </w:rPr>
        <w:t xml:space="preserve">aggiore </w:t>
      </w:r>
      <w:r>
        <w:rPr>
          <w:rFonts w:ascii="Times New Roman" w:hAnsi="Times New Roman"/>
          <w:sz w:val="24"/>
        </w:rPr>
        <w:t>ribasso sulla base d</w:t>
      </w:r>
      <w:r w:rsidR="00EF4731">
        <w:rPr>
          <w:rFonts w:ascii="Times New Roman" w:hAnsi="Times New Roman"/>
          <w:sz w:val="24"/>
        </w:rPr>
        <w:t>’</w:t>
      </w:r>
      <w:r>
        <w:rPr>
          <w:rFonts w:ascii="Times New Roman" w:hAnsi="Times New Roman"/>
          <w:sz w:val="24"/>
        </w:rPr>
        <w:t>asta COMPLESSIVA per l</w:t>
      </w:r>
      <w:r w:rsidR="00EF4731">
        <w:rPr>
          <w:rFonts w:ascii="Times New Roman" w:hAnsi="Times New Roman"/>
          <w:sz w:val="24"/>
        </w:rPr>
        <w:t>’</w:t>
      </w:r>
      <w:r>
        <w:rPr>
          <w:rFonts w:ascii="Times New Roman" w:hAnsi="Times New Roman"/>
          <w:sz w:val="24"/>
        </w:rPr>
        <w:t xml:space="preserve">intero periodo fissata in </w:t>
      </w:r>
      <w:r w:rsidRPr="00494AF2">
        <w:rPr>
          <w:rFonts w:ascii="Times New Roman" w:hAnsi="Times New Roman"/>
          <w:b/>
          <w:sz w:val="24"/>
        </w:rPr>
        <w:t xml:space="preserve">€ </w:t>
      </w:r>
      <w:r w:rsidR="001A0E0A">
        <w:rPr>
          <w:rFonts w:ascii="Times New Roman" w:hAnsi="Times New Roman"/>
          <w:b/>
          <w:sz w:val="24"/>
        </w:rPr>
        <w:t>125.000</w:t>
      </w:r>
      <w:r w:rsidR="003812F1" w:rsidRPr="00494AF2">
        <w:rPr>
          <w:rFonts w:ascii="Times New Roman" w:hAnsi="Times New Roman"/>
          <w:b/>
          <w:sz w:val="24"/>
        </w:rPr>
        <w:t>,00</w:t>
      </w:r>
      <w:r w:rsidRPr="00A55882">
        <w:rPr>
          <w:rFonts w:ascii="Times New Roman" w:hAnsi="Times New Roman"/>
          <w:sz w:val="24"/>
        </w:rPr>
        <w:t xml:space="preserve"> (pari a €</w:t>
      </w:r>
      <w:r w:rsidR="007F5BD7" w:rsidRPr="003812F1">
        <w:rPr>
          <w:rFonts w:ascii="Times New Roman" w:hAnsi="Times New Roman"/>
          <w:sz w:val="24"/>
        </w:rPr>
        <w:t xml:space="preserve"> </w:t>
      </w:r>
      <w:r w:rsidR="001A0E0A" w:rsidRPr="001A0E0A">
        <w:rPr>
          <w:rFonts w:ascii="Times New Roman" w:hAnsi="Times New Roman"/>
          <w:sz w:val="24"/>
        </w:rPr>
        <w:t>6</w:t>
      </w:r>
      <w:r w:rsidR="001A0E0A">
        <w:rPr>
          <w:rFonts w:ascii="Times New Roman" w:hAnsi="Times New Roman"/>
          <w:sz w:val="24"/>
        </w:rPr>
        <w:t>.</w:t>
      </w:r>
      <w:r w:rsidR="001A0E0A" w:rsidRPr="001A0E0A">
        <w:rPr>
          <w:rFonts w:ascii="Times New Roman" w:hAnsi="Times New Roman"/>
          <w:sz w:val="24"/>
        </w:rPr>
        <w:t>944,44</w:t>
      </w:r>
      <w:r>
        <w:rPr>
          <w:rFonts w:ascii="Times New Roman" w:hAnsi="Times New Roman"/>
          <w:sz w:val="24"/>
        </w:rPr>
        <w:t xml:space="preserve"> per ogni mese</w:t>
      </w:r>
      <w:r w:rsidR="00C72765">
        <w:rPr>
          <w:rFonts w:ascii="Times New Roman" w:hAnsi="Times New Roman"/>
          <w:sz w:val="24"/>
        </w:rPr>
        <w:t xml:space="preserve"> oltre all</w:t>
      </w:r>
      <w:r w:rsidR="00EF4731">
        <w:rPr>
          <w:rFonts w:ascii="Times New Roman" w:hAnsi="Times New Roman"/>
          <w:sz w:val="24"/>
        </w:rPr>
        <w:t>’</w:t>
      </w:r>
      <w:r w:rsidR="00577718">
        <w:rPr>
          <w:rFonts w:ascii="Times New Roman" w:hAnsi="Times New Roman"/>
          <w:sz w:val="24"/>
        </w:rPr>
        <w:t>IVA</w:t>
      </w:r>
      <w:r>
        <w:rPr>
          <w:rFonts w:ascii="Times New Roman" w:hAnsi="Times New Roman"/>
          <w:sz w:val="24"/>
        </w:rPr>
        <w:t>)</w:t>
      </w:r>
      <w:r w:rsidRPr="007979CA">
        <w:rPr>
          <w:rFonts w:ascii="Times New Roman" w:hAnsi="Times New Roman"/>
          <w:sz w:val="24"/>
        </w:rPr>
        <w:t xml:space="preserve"> </w:t>
      </w:r>
      <w:r>
        <w:rPr>
          <w:rFonts w:ascii="Times New Roman" w:hAnsi="Times New Roman"/>
          <w:sz w:val="24"/>
        </w:rPr>
        <w:t>per l</w:t>
      </w:r>
      <w:r w:rsidR="00EF4731">
        <w:rPr>
          <w:rFonts w:ascii="Times New Roman" w:hAnsi="Times New Roman"/>
          <w:sz w:val="24"/>
        </w:rPr>
        <w:t>’</w:t>
      </w:r>
      <w:r>
        <w:rPr>
          <w:rFonts w:ascii="Times New Roman" w:hAnsi="Times New Roman"/>
          <w:sz w:val="24"/>
        </w:rPr>
        <w:t>espletamento di tutte le funzioni e prestazioni elencate all</w:t>
      </w:r>
      <w:r w:rsidR="00EF4731">
        <w:rPr>
          <w:rFonts w:ascii="Times New Roman" w:hAnsi="Times New Roman"/>
          <w:sz w:val="24"/>
        </w:rPr>
        <w:t>’</w:t>
      </w:r>
      <w:r>
        <w:rPr>
          <w:rFonts w:ascii="Times New Roman" w:hAnsi="Times New Roman"/>
          <w:sz w:val="24"/>
        </w:rPr>
        <w:t xml:space="preserve">art. 1 del presente </w:t>
      </w:r>
      <w:r w:rsidR="00B679EB">
        <w:rPr>
          <w:rFonts w:ascii="Times New Roman" w:hAnsi="Times New Roman"/>
          <w:sz w:val="24"/>
        </w:rPr>
        <w:t>foglio condizioni</w:t>
      </w:r>
      <w:r>
        <w:rPr>
          <w:rFonts w:ascii="Times New Roman" w:hAnsi="Times New Roman"/>
          <w:sz w:val="24"/>
        </w:rPr>
        <w:t xml:space="preserve"> con esclusione di quelle di cui alla lettera </w:t>
      </w:r>
      <w:r w:rsidR="00A55882">
        <w:rPr>
          <w:rFonts w:ascii="Times New Roman" w:hAnsi="Times New Roman"/>
          <w:sz w:val="24"/>
        </w:rPr>
        <w:t>h</w:t>
      </w:r>
      <w:r>
        <w:rPr>
          <w:rFonts w:ascii="Times New Roman" w:hAnsi="Times New Roman"/>
          <w:sz w:val="24"/>
        </w:rPr>
        <w:t>.</w:t>
      </w:r>
      <w:r w:rsidR="00577718">
        <w:rPr>
          <w:rFonts w:ascii="Times New Roman" w:hAnsi="Times New Roman"/>
          <w:sz w:val="24"/>
        </w:rPr>
        <w:t xml:space="preserve"> </w:t>
      </w:r>
    </w:p>
    <w:p w:rsidR="00FF1CB9" w:rsidRDefault="00577718" w:rsidP="007979CA">
      <w:pPr>
        <w:ind w:left="426"/>
        <w:jc w:val="both"/>
        <w:rPr>
          <w:rFonts w:ascii="Times New Roman" w:hAnsi="Times New Roman"/>
          <w:sz w:val="24"/>
        </w:rPr>
      </w:pPr>
      <w:r w:rsidRPr="007979CA">
        <w:rPr>
          <w:rFonts w:ascii="Times New Roman" w:hAnsi="Times New Roman"/>
          <w:sz w:val="24"/>
        </w:rPr>
        <w:t>Il corrispettivo spettante alla ditta aggiudicataria</w:t>
      </w:r>
      <w:r w:rsidR="00692AE4" w:rsidRPr="007979CA">
        <w:rPr>
          <w:rFonts w:ascii="Times New Roman" w:hAnsi="Times New Roman"/>
          <w:sz w:val="24"/>
        </w:rPr>
        <w:t>, da erogarsi mensilmente nel corso di valenza biennale dell</w:t>
      </w:r>
      <w:r w:rsidR="00EF4731">
        <w:rPr>
          <w:rFonts w:ascii="Times New Roman" w:hAnsi="Times New Roman"/>
          <w:sz w:val="24"/>
        </w:rPr>
        <w:t>’</w:t>
      </w:r>
      <w:r w:rsidR="00692AE4" w:rsidRPr="007979CA">
        <w:rPr>
          <w:rFonts w:ascii="Times New Roman" w:hAnsi="Times New Roman"/>
          <w:sz w:val="24"/>
        </w:rPr>
        <w:t>affidamento, è assoggettato ad IVA.</w:t>
      </w:r>
    </w:p>
    <w:p w:rsidR="00FF1CB9" w:rsidRDefault="00FF1CB9" w:rsidP="007979CA">
      <w:pPr>
        <w:ind w:left="426" w:hanging="426"/>
        <w:jc w:val="both"/>
        <w:rPr>
          <w:rFonts w:ascii="Times New Roman" w:hAnsi="Times New Roman"/>
          <w:sz w:val="24"/>
        </w:rPr>
      </w:pPr>
    </w:p>
    <w:p w:rsidR="00FF1CB9" w:rsidRDefault="00A55882" w:rsidP="007979CA">
      <w:pPr>
        <w:ind w:left="426" w:hanging="426"/>
        <w:jc w:val="both"/>
        <w:rPr>
          <w:rFonts w:ascii="Times New Roman" w:hAnsi="Times New Roman"/>
          <w:sz w:val="24"/>
        </w:rPr>
      </w:pPr>
      <w:r>
        <w:rPr>
          <w:rFonts w:ascii="Times New Roman" w:hAnsi="Times New Roman"/>
          <w:sz w:val="24"/>
        </w:rPr>
        <w:lastRenderedPageBreak/>
        <w:t>2.</w:t>
      </w:r>
      <w:r>
        <w:rPr>
          <w:rFonts w:ascii="Times New Roman" w:hAnsi="Times New Roman"/>
          <w:sz w:val="24"/>
        </w:rPr>
        <w:tab/>
      </w:r>
      <w:r w:rsidR="00FF1CB9">
        <w:rPr>
          <w:rFonts w:ascii="Times New Roman" w:hAnsi="Times New Roman"/>
          <w:sz w:val="24"/>
        </w:rPr>
        <w:t>Spettano altresì all</w:t>
      </w:r>
      <w:r w:rsidR="00EF4731">
        <w:rPr>
          <w:rFonts w:ascii="Times New Roman" w:hAnsi="Times New Roman"/>
          <w:sz w:val="24"/>
        </w:rPr>
        <w:t>’</w:t>
      </w:r>
      <w:r w:rsidR="00FF1CB9">
        <w:rPr>
          <w:rFonts w:ascii="Times New Roman" w:hAnsi="Times New Roman"/>
          <w:sz w:val="24"/>
        </w:rPr>
        <w:t>appaltatore i compensi per i servizi vari ed occasionali purch</w:t>
      </w:r>
      <w:r w:rsidR="00E46B88">
        <w:rPr>
          <w:rFonts w:ascii="Times New Roman" w:hAnsi="Times New Roman"/>
          <w:sz w:val="24"/>
        </w:rPr>
        <w:t>é</w:t>
      </w:r>
      <w:r w:rsidR="00FF1CB9">
        <w:rPr>
          <w:rFonts w:ascii="Times New Roman" w:hAnsi="Times New Roman"/>
          <w:sz w:val="24"/>
        </w:rPr>
        <w:t xml:space="preserve"> previamente autorizzati dal Responsabile dell</w:t>
      </w:r>
      <w:r w:rsidR="00EF4731">
        <w:rPr>
          <w:rFonts w:ascii="Times New Roman" w:hAnsi="Times New Roman"/>
          <w:sz w:val="24"/>
        </w:rPr>
        <w:t>’</w:t>
      </w:r>
      <w:r w:rsidR="00FF1CB9">
        <w:rPr>
          <w:rFonts w:ascii="Times New Roman" w:hAnsi="Times New Roman"/>
          <w:sz w:val="24"/>
        </w:rPr>
        <w:t xml:space="preserve">Ufficio Tecnico Comunale LLPP ed effettivamente resi in base ai prezzi unitari </w:t>
      </w:r>
      <w:r w:rsidR="00C72765">
        <w:rPr>
          <w:rFonts w:ascii="Times New Roman" w:hAnsi="Times New Roman"/>
          <w:sz w:val="24"/>
        </w:rPr>
        <w:t>concordati di volta in volta con riferimento ai prezzi correnti o ai listini CCIAA</w:t>
      </w:r>
      <w:r w:rsidR="00FF1CB9">
        <w:rPr>
          <w:rFonts w:ascii="Times New Roman" w:hAnsi="Times New Roman"/>
          <w:sz w:val="24"/>
        </w:rPr>
        <w:t>.</w:t>
      </w:r>
    </w:p>
    <w:p w:rsidR="00FF1CB9" w:rsidRDefault="00FF1CB9" w:rsidP="007979CA">
      <w:pPr>
        <w:ind w:left="426" w:hanging="426"/>
        <w:jc w:val="both"/>
        <w:rPr>
          <w:rFonts w:ascii="Times New Roman" w:hAnsi="Times New Roman"/>
          <w:sz w:val="24"/>
        </w:rPr>
      </w:pPr>
    </w:p>
    <w:p w:rsidR="00FF1CB9" w:rsidRDefault="00A55882" w:rsidP="007979CA">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Il canone offerto e contrattualmente accettato dalle parti non potrà subire variazioni per i primi 12 mesi dall</w:t>
      </w:r>
      <w:r w:rsidR="00EF4731">
        <w:rPr>
          <w:rFonts w:ascii="Times New Roman" w:hAnsi="Times New Roman"/>
          <w:sz w:val="24"/>
        </w:rPr>
        <w:t>’</w:t>
      </w:r>
      <w:r w:rsidR="00FF1CB9">
        <w:rPr>
          <w:rFonts w:ascii="Times New Roman" w:hAnsi="Times New Roman"/>
          <w:sz w:val="24"/>
        </w:rPr>
        <w:t>assunzione effettiva del servizio. Successivamente saranno riconosciuti e accettati dalle parti</w:t>
      </w:r>
      <w:r>
        <w:rPr>
          <w:rFonts w:ascii="Times New Roman" w:hAnsi="Times New Roman"/>
          <w:sz w:val="24"/>
        </w:rPr>
        <w:t>, su richiesta dell</w:t>
      </w:r>
      <w:r w:rsidR="00EF4731">
        <w:rPr>
          <w:rFonts w:ascii="Times New Roman" w:hAnsi="Times New Roman"/>
          <w:sz w:val="24"/>
        </w:rPr>
        <w:t>’</w:t>
      </w:r>
      <w:r>
        <w:rPr>
          <w:rFonts w:ascii="Times New Roman" w:hAnsi="Times New Roman"/>
          <w:sz w:val="24"/>
        </w:rPr>
        <w:t>aggiudicatario,</w:t>
      </w:r>
      <w:r w:rsidR="00FF1CB9">
        <w:rPr>
          <w:rFonts w:ascii="Times New Roman" w:hAnsi="Times New Roman"/>
          <w:sz w:val="24"/>
        </w:rPr>
        <w:t xml:space="preserve"> adeguamenti in più o in meno entro il limite massimo dell</w:t>
      </w:r>
      <w:r w:rsidR="00EF4731">
        <w:rPr>
          <w:rFonts w:ascii="Times New Roman" w:hAnsi="Times New Roman"/>
          <w:sz w:val="24"/>
        </w:rPr>
        <w:t>’</w:t>
      </w:r>
      <w:r w:rsidR="00FF1CB9">
        <w:rPr>
          <w:rFonts w:ascii="Times New Roman" w:hAnsi="Times New Roman"/>
          <w:sz w:val="24"/>
        </w:rPr>
        <w:t>indice ISTAT dei prezzi al consumo per le famiglie di operai ed impiegati come risultanti dalla G.U. applicato al canone contrattuale.</w:t>
      </w:r>
    </w:p>
    <w:p w:rsidR="00FF1CB9" w:rsidRDefault="00FF1CB9">
      <w:pPr>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4.</w:t>
      </w:r>
      <w:r w:rsidR="00A55882">
        <w:rPr>
          <w:rFonts w:ascii="Times New Roman" w:hAnsi="Times New Roman"/>
          <w:sz w:val="24"/>
        </w:rPr>
        <w:tab/>
      </w:r>
      <w:r>
        <w:rPr>
          <w:rFonts w:ascii="Times New Roman" w:hAnsi="Times New Roman"/>
          <w:sz w:val="24"/>
        </w:rPr>
        <w:t>Il canone offerto e accettato dalle parti comprende l</w:t>
      </w:r>
      <w:r w:rsidR="00EF4731">
        <w:rPr>
          <w:rFonts w:ascii="Times New Roman" w:hAnsi="Times New Roman"/>
          <w:sz w:val="24"/>
        </w:rPr>
        <w:t>’</w:t>
      </w:r>
      <w:r>
        <w:rPr>
          <w:rFonts w:ascii="Times New Roman" w:hAnsi="Times New Roman"/>
          <w:sz w:val="24"/>
        </w:rPr>
        <w:t>utile d</w:t>
      </w:r>
      <w:r w:rsidR="00EF4731">
        <w:rPr>
          <w:rFonts w:ascii="Times New Roman" w:hAnsi="Times New Roman"/>
          <w:sz w:val="24"/>
        </w:rPr>
        <w:t>’</w:t>
      </w:r>
      <w:r>
        <w:rPr>
          <w:rFonts w:ascii="Times New Roman" w:hAnsi="Times New Roman"/>
          <w:sz w:val="24"/>
        </w:rPr>
        <w:t>impresa, le spese generali e tutti gli altri oneri connessi diretti e indiretti, ivi compresi ammortamenti, fidejussioni, anticipazioni, personale, consulenze, carburanti, oli, pezzi di ricambio anche per impianti, materiali d</w:t>
      </w:r>
      <w:r w:rsidR="00EF4731">
        <w:rPr>
          <w:rFonts w:ascii="Times New Roman" w:hAnsi="Times New Roman"/>
          <w:sz w:val="24"/>
        </w:rPr>
        <w:t>’</w:t>
      </w:r>
      <w:r>
        <w:rPr>
          <w:rFonts w:ascii="Times New Roman" w:hAnsi="Times New Roman"/>
          <w:sz w:val="24"/>
        </w:rPr>
        <w:t>uso e di consumo per le pulizie e per le manutenzioni ordinarie in genere e quant</w:t>
      </w:r>
      <w:r w:rsidR="00EF4731">
        <w:rPr>
          <w:rFonts w:ascii="Times New Roman" w:hAnsi="Times New Roman"/>
          <w:sz w:val="24"/>
        </w:rPr>
        <w:t>’</w:t>
      </w:r>
      <w:r>
        <w:rPr>
          <w:rFonts w:ascii="Times New Roman" w:hAnsi="Times New Roman"/>
          <w:sz w:val="24"/>
        </w:rPr>
        <w:t>altro necessario per rendere a regola d</w:t>
      </w:r>
      <w:r w:rsidR="00EF4731">
        <w:rPr>
          <w:rFonts w:ascii="Times New Roman" w:hAnsi="Times New Roman"/>
          <w:sz w:val="24"/>
        </w:rPr>
        <w:t>’</w:t>
      </w:r>
      <w:r>
        <w:rPr>
          <w:rFonts w:ascii="Times New Roman" w:hAnsi="Times New Roman"/>
          <w:sz w:val="24"/>
        </w:rPr>
        <w:t>arte i servizi richiesti ed elencati all</w:t>
      </w:r>
      <w:r w:rsidR="00EF4731">
        <w:rPr>
          <w:rFonts w:ascii="Times New Roman" w:hAnsi="Times New Roman"/>
          <w:sz w:val="24"/>
        </w:rPr>
        <w:t>’</w:t>
      </w:r>
      <w:r>
        <w:rPr>
          <w:rFonts w:ascii="Times New Roman" w:hAnsi="Times New Roman"/>
          <w:sz w:val="24"/>
        </w:rPr>
        <w:t xml:space="preserve">art. 1 del presente </w:t>
      </w:r>
      <w:r w:rsidR="00B679EB">
        <w:rPr>
          <w:rFonts w:ascii="Times New Roman" w:hAnsi="Times New Roman"/>
          <w:sz w:val="24"/>
        </w:rPr>
        <w:t>foglio condizioni</w:t>
      </w:r>
      <w:r>
        <w:rPr>
          <w:rFonts w:ascii="Times New Roman" w:hAnsi="Times New Roman"/>
          <w:sz w:val="24"/>
        </w:rPr>
        <w:t xml:space="preserve"> e meglio specificati nel prosieguo. Compensa infine anche tutti gli oneri che la ditta appaltatrice è tenuta ad assumere al fine di garantire il rispetto delle norme di sicurezza sul posto di lavoro del personale dipendente e delle altre ditte e/o imprese operanti all</w:t>
      </w:r>
      <w:r w:rsidR="00EF4731">
        <w:rPr>
          <w:rFonts w:ascii="Times New Roman" w:hAnsi="Times New Roman"/>
          <w:sz w:val="24"/>
        </w:rPr>
        <w:t>’</w:t>
      </w:r>
      <w:r>
        <w:rPr>
          <w:rFonts w:ascii="Times New Roman" w:hAnsi="Times New Roman"/>
          <w:sz w:val="24"/>
        </w:rPr>
        <w:t>interno del complesso.</w:t>
      </w:r>
    </w:p>
    <w:p w:rsidR="00FF1CB9" w:rsidRDefault="00FF1CB9">
      <w:pPr>
        <w:jc w:val="both"/>
        <w:rPr>
          <w:rFonts w:ascii="Times New Roman" w:hAnsi="Times New Roman"/>
          <w:sz w:val="24"/>
        </w:rPr>
      </w:pPr>
    </w:p>
    <w:p w:rsidR="002F587F" w:rsidRPr="00B01115" w:rsidRDefault="00FF1CB9" w:rsidP="007979CA">
      <w:pPr>
        <w:suppressAutoHyphens/>
        <w:ind w:left="426" w:hanging="426"/>
        <w:jc w:val="both"/>
        <w:rPr>
          <w:rFonts w:ascii="Times New Roman" w:hAnsi="Times New Roman"/>
          <w:kern w:val="1"/>
          <w:sz w:val="24"/>
          <w:szCs w:val="24"/>
          <w:lang w:eastAsia="ar-SA"/>
        </w:rPr>
      </w:pPr>
      <w:r w:rsidRPr="00B01115">
        <w:rPr>
          <w:rFonts w:ascii="Times New Roman" w:hAnsi="Times New Roman"/>
          <w:sz w:val="24"/>
          <w:szCs w:val="24"/>
        </w:rPr>
        <w:t>5</w:t>
      </w:r>
      <w:r w:rsidRPr="00B01115">
        <w:rPr>
          <w:rFonts w:ascii="Times New Roman" w:hAnsi="Times New Roman"/>
          <w:b/>
          <w:sz w:val="24"/>
          <w:szCs w:val="24"/>
        </w:rPr>
        <w:t>.</w:t>
      </w:r>
      <w:r w:rsidR="00A55882">
        <w:rPr>
          <w:rFonts w:ascii="Times New Roman" w:hAnsi="Times New Roman"/>
          <w:b/>
          <w:sz w:val="24"/>
          <w:szCs w:val="24"/>
        </w:rPr>
        <w:tab/>
      </w:r>
      <w:r w:rsidRPr="00B01115">
        <w:rPr>
          <w:rFonts w:ascii="Times New Roman" w:hAnsi="Times New Roman"/>
          <w:sz w:val="24"/>
          <w:szCs w:val="24"/>
        </w:rPr>
        <w:t>La</w:t>
      </w:r>
      <w:r w:rsidRPr="00B01115">
        <w:rPr>
          <w:rFonts w:ascii="Times New Roman" w:hAnsi="Times New Roman"/>
          <w:b/>
          <w:sz w:val="24"/>
          <w:szCs w:val="24"/>
        </w:rPr>
        <w:t xml:space="preserve"> </w:t>
      </w:r>
      <w:r w:rsidRPr="00B01115">
        <w:rPr>
          <w:rFonts w:ascii="Times New Roman" w:hAnsi="Times New Roman"/>
          <w:b/>
          <w:sz w:val="24"/>
          <w:szCs w:val="24"/>
          <w:u w:val="single"/>
        </w:rPr>
        <w:t>cauzione provvisoria</w:t>
      </w:r>
      <w:r w:rsidRPr="00B01115">
        <w:rPr>
          <w:rFonts w:ascii="Times New Roman" w:hAnsi="Times New Roman"/>
          <w:b/>
          <w:sz w:val="24"/>
          <w:szCs w:val="24"/>
        </w:rPr>
        <w:t xml:space="preserve"> </w:t>
      </w:r>
      <w:r w:rsidRPr="00B01115">
        <w:rPr>
          <w:rFonts w:ascii="Times New Roman" w:hAnsi="Times New Roman"/>
          <w:sz w:val="24"/>
          <w:szCs w:val="24"/>
        </w:rPr>
        <w:t>a garanzia della sottoscrizione del contratto e dell</w:t>
      </w:r>
      <w:r w:rsidR="00EF4731">
        <w:rPr>
          <w:rFonts w:ascii="Times New Roman" w:hAnsi="Times New Roman"/>
          <w:sz w:val="24"/>
          <w:szCs w:val="24"/>
        </w:rPr>
        <w:t>’</w:t>
      </w:r>
      <w:r w:rsidRPr="00B01115">
        <w:rPr>
          <w:rFonts w:ascii="Times New Roman" w:hAnsi="Times New Roman"/>
          <w:sz w:val="24"/>
          <w:szCs w:val="24"/>
        </w:rPr>
        <w:t>avvio del</w:t>
      </w:r>
      <w:r w:rsidR="00A55882">
        <w:rPr>
          <w:rFonts w:ascii="Times New Roman" w:hAnsi="Times New Roman"/>
          <w:sz w:val="24"/>
          <w:szCs w:val="24"/>
        </w:rPr>
        <w:t xml:space="preserve"> </w:t>
      </w:r>
      <w:r w:rsidRPr="00B01115">
        <w:rPr>
          <w:rFonts w:ascii="Times New Roman" w:hAnsi="Times New Roman"/>
          <w:sz w:val="24"/>
          <w:szCs w:val="24"/>
        </w:rPr>
        <w:t>servizio</w:t>
      </w:r>
      <w:r w:rsidR="00125720" w:rsidRPr="00B01115">
        <w:rPr>
          <w:rFonts w:ascii="Times New Roman" w:hAnsi="Times New Roman"/>
          <w:b/>
          <w:sz w:val="24"/>
          <w:szCs w:val="24"/>
        </w:rPr>
        <w:t xml:space="preserve"> </w:t>
      </w:r>
      <w:r w:rsidR="002F587F" w:rsidRPr="00B01115">
        <w:rPr>
          <w:rFonts w:ascii="Times New Roman" w:hAnsi="Times New Roman"/>
          <w:kern w:val="1"/>
          <w:sz w:val="24"/>
          <w:szCs w:val="24"/>
          <w:lang w:eastAsia="ar-SA"/>
        </w:rPr>
        <w:t>dovrà essere costituita alternativamente a scelta dell</w:t>
      </w:r>
      <w:r w:rsidR="00EF4731">
        <w:rPr>
          <w:rFonts w:ascii="Times New Roman" w:hAnsi="Times New Roman"/>
          <w:kern w:val="1"/>
          <w:sz w:val="24"/>
          <w:szCs w:val="24"/>
          <w:lang w:eastAsia="ar-SA"/>
        </w:rPr>
        <w:t>’</w:t>
      </w:r>
      <w:r w:rsidR="002F587F" w:rsidRPr="00B01115">
        <w:rPr>
          <w:rFonts w:ascii="Times New Roman" w:hAnsi="Times New Roman"/>
          <w:kern w:val="1"/>
          <w:sz w:val="24"/>
          <w:szCs w:val="24"/>
          <w:lang w:eastAsia="ar-SA"/>
        </w:rPr>
        <w:t xml:space="preserve">offerente: </w:t>
      </w:r>
    </w:p>
    <w:p w:rsidR="002F587F" w:rsidRPr="00B01115" w:rsidRDefault="002F587F" w:rsidP="007979CA">
      <w:pPr>
        <w:numPr>
          <w:ilvl w:val="0"/>
          <w:numId w:val="1"/>
        </w:numPr>
        <w:tabs>
          <w:tab w:val="clear" w:pos="454"/>
        </w:tabs>
        <w:suppressAutoHyphens/>
        <w:ind w:left="709" w:hanging="283"/>
        <w:jc w:val="both"/>
        <w:rPr>
          <w:rFonts w:ascii="Times New Roman" w:hAnsi="Times New Roman"/>
          <w:kern w:val="1"/>
          <w:sz w:val="24"/>
          <w:szCs w:val="24"/>
          <w:lang w:eastAsia="ar-SA"/>
        </w:rPr>
      </w:pPr>
      <w:r w:rsidRPr="00B01115">
        <w:rPr>
          <w:rFonts w:ascii="Times New Roman" w:hAnsi="Times New Roman"/>
          <w:kern w:val="1"/>
          <w:sz w:val="24"/>
          <w:szCs w:val="24"/>
          <w:lang w:eastAsia="ar-SA"/>
        </w:rPr>
        <w:t>in contanti o titoli del debito pubblico garantiti dallo Stato al corso del giorno del deposito, presso il Tesorerie del Comune di Asiago:</w:t>
      </w:r>
    </w:p>
    <w:p w:rsidR="002F587F" w:rsidRPr="00B01115" w:rsidRDefault="002F587F" w:rsidP="007979CA">
      <w:pPr>
        <w:suppressAutoHyphens/>
        <w:ind w:left="709"/>
        <w:jc w:val="both"/>
        <w:rPr>
          <w:rFonts w:ascii="Times New Roman" w:hAnsi="Times New Roman"/>
          <w:kern w:val="1"/>
          <w:sz w:val="24"/>
          <w:szCs w:val="24"/>
          <w:lang w:eastAsia="ar-SA"/>
        </w:rPr>
      </w:pPr>
      <w:r w:rsidRPr="00B01115">
        <w:rPr>
          <w:rFonts w:ascii="Times New Roman" w:hAnsi="Times New Roman"/>
          <w:kern w:val="1"/>
          <w:sz w:val="24"/>
          <w:szCs w:val="24"/>
          <w:lang w:eastAsia="ar-SA"/>
        </w:rPr>
        <w:t>Intestazione</w:t>
      </w:r>
    </w:p>
    <w:p w:rsidR="002F587F" w:rsidRPr="00B01115" w:rsidRDefault="002F587F" w:rsidP="007979CA">
      <w:pPr>
        <w:keepNext/>
        <w:numPr>
          <w:ilvl w:val="8"/>
          <w:numId w:val="0"/>
        </w:numPr>
        <w:tabs>
          <w:tab w:val="num" w:pos="1584"/>
        </w:tabs>
        <w:suppressAutoHyphens/>
        <w:ind w:left="709"/>
        <w:jc w:val="both"/>
        <w:outlineLvl w:val="8"/>
        <w:rPr>
          <w:rFonts w:ascii="Times New Roman" w:hAnsi="Times New Roman"/>
          <w:b/>
          <w:bCs/>
          <w:kern w:val="1"/>
          <w:sz w:val="24"/>
          <w:szCs w:val="24"/>
          <w:lang w:eastAsia="ar-SA"/>
        </w:rPr>
      </w:pPr>
      <w:r w:rsidRPr="00B01115">
        <w:rPr>
          <w:rFonts w:ascii="Times New Roman" w:hAnsi="Times New Roman"/>
          <w:b/>
          <w:bCs/>
          <w:kern w:val="1"/>
          <w:sz w:val="24"/>
          <w:szCs w:val="24"/>
          <w:lang w:eastAsia="ar-SA"/>
        </w:rPr>
        <w:t>COMUNE DI ASIAGO</w:t>
      </w:r>
    </w:p>
    <w:p w:rsidR="002F587F" w:rsidRPr="00B01115" w:rsidRDefault="002F587F" w:rsidP="007979CA">
      <w:pPr>
        <w:suppressAutoHyphens/>
        <w:ind w:left="709"/>
        <w:jc w:val="both"/>
        <w:rPr>
          <w:rFonts w:ascii="Times New Roman" w:hAnsi="Times New Roman"/>
          <w:kern w:val="1"/>
          <w:sz w:val="24"/>
          <w:szCs w:val="24"/>
          <w:lang w:eastAsia="ar-SA"/>
        </w:rPr>
      </w:pPr>
      <w:r w:rsidRPr="00B01115">
        <w:rPr>
          <w:rFonts w:ascii="Times New Roman" w:hAnsi="Times New Roman"/>
          <w:kern w:val="1"/>
          <w:sz w:val="24"/>
          <w:szCs w:val="24"/>
          <w:lang w:eastAsia="ar-SA"/>
        </w:rPr>
        <w:t>Banca</w:t>
      </w:r>
    </w:p>
    <w:p w:rsidR="000B4476" w:rsidRPr="000B4476" w:rsidRDefault="000B4476" w:rsidP="007979CA">
      <w:pPr>
        <w:suppressAutoHyphens/>
        <w:ind w:left="709"/>
        <w:jc w:val="both"/>
        <w:rPr>
          <w:rFonts w:ascii="Times New Roman" w:hAnsi="Times New Roman"/>
          <w:kern w:val="1"/>
          <w:sz w:val="24"/>
          <w:szCs w:val="24"/>
          <w:lang w:eastAsia="ar-SA"/>
        </w:rPr>
      </w:pPr>
      <w:r w:rsidRPr="000B4476">
        <w:rPr>
          <w:rFonts w:ascii="Times New Roman" w:hAnsi="Times New Roman"/>
          <w:kern w:val="1"/>
          <w:sz w:val="24"/>
          <w:szCs w:val="24"/>
          <w:lang w:eastAsia="ar-SA"/>
        </w:rPr>
        <w:t>Cassa di Risparmio del Veneto di Torri di Quartesolo</w:t>
      </w:r>
      <w:r>
        <w:rPr>
          <w:rFonts w:ascii="Times New Roman" w:hAnsi="Times New Roman"/>
          <w:kern w:val="1"/>
          <w:sz w:val="24"/>
          <w:szCs w:val="24"/>
          <w:lang w:eastAsia="ar-SA"/>
        </w:rPr>
        <w:t xml:space="preserve"> </w:t>
      </w:r>
      <w:r w:rsidRPr="000B4476">
        <w:rPr>
          <w:rFonts w:ascii="Times New Roman" w:hAnsi="Times New Roman"/>
          <w:kern w:val="1"/>
          <w:sz w:val="24"/>
          <w:szCs w:val="24"/>
          <w:lang w:eastAsia="ar-SA"/>
        </w:rPr>
        <w:t>Servizio tesoreria</w:t>
      </w:r>
    </w:p>
    <w:p w:rsidR="000B4476" w:rsidRDefault="000B4476" w:rsidP="007979CA">
      <w:pPr>
        <w:suppressAutoHyphens/>
        <w:ind w:left="709"/>
        <w:jc w:val="both"/>
        <w:rPr>
          <w:rFonts w:ascii="Times New Roman" w:hAnsi="Times New Roman"/>
          <w:kern w:val="1"/>
          <w:sz w:val="24"/>
          <w:szCs w:val="24"/>
          <w:lang w:eastAsia="ar-SA"/>
        </w:rPr>
      </w:pPr>
      <w:r w:rsidRPr="000B4476">
        <w:rPr>
          <w:rFonts w:ascii="Times New Roman" w:hAnsi="Times New Roman"/>
          <w:kern w:val="1"/>
          <w:sz w:val="24"/>
          <w:szCs w:val="24"/>
          <w:lang w:eastAsia="ar-SA"/>
        </w:rPr>
        <w:t>IBAN: IT-77-K-06225-608011-00000300031</w:t>
      </w:r>
    </w:p>
    <w:p w:rsidR="002F587F" w:rsidRPr="00B01115" w:rsidRDefault="002F587F" w:rsidP="007979CA">
      <w:pPr>
        <w:suppressAutoHyphens/>
        <w:ind w:left="709"/>
        <w:jc w:val="both"/>
        <w:rPr>
          <w:rFonts w:ascii="Times New Roman" w:hAnsi="Times New Roman"/>
          <w:b/>
          <w:bCs/>
          <w:kern w:val="1"/>
          <w:sz w:val="24"/>
          <w:szCs w:val="24"/>
          <w:lang w:eastAsia="ar-SA"/>
        </w:rPr>
      </w:pPr>
      <w:r w:rsidRPr="00B01115">
        <w:rPr>
          <w:rFonts w:ascii="Times New Roman" w:hAnsi="Times New Roman"/>
          <w:kern w:val="1"/>
          <w:sz w:val="24"/>
          <w:szCs w:val="24"/>
          <w:lang w:eastAsia="ar-SA"/>
        </w:rPr>
        <w:t>Causale</w:t>
      </w:r>
      <w:r w:rsidR="000B4476">
        <w:rPr>
          <w:rFonts w:ascii="Times New Roman" w:hAnsi="Times New Roman"/>
          <w:kern w:val="1"/>
          <w:sz w:val="24"/>
          <w:szCs w:val="24"/>
          <w:lang w:eastAsia="ar-SA"/>
        </w:rPr>
        <w:t xml:space="preserve"> </w:t>
      </w:r>
      <w:r w:rsidRPr="00B01115">
        <w:rPr>
          <w:rFonts w:ascii="Times New Roman" w:hAnsi="Times New Roman"/>
          <w:b/>
          <w:bCs/>
          <w:kern w:val="1"/>
          <w:sz w:val="24"/>
          <w:szCs w:val="24"/>
          <w:lang w:eastAsia="ar-SA"/>
        </w:rPr>
        <w:t xml:space="preserve">Deposito cauzionale infruttifero per gara </w:t>
      </w:r>
    </w:p>
    <w:p w:rsidR="002F587F" w:rsidRPr="00B01115" w:rsidRDefault="002F587F" w:rsidP="007979CA">
      <w:pPr>
        <w:tabs>
          <w:tab w:val="left" w:pos="900"/>
        </w:tabs>
        <w:suppressAutoHyphens/>
        <w:ind w:left="709"/>
        <w:jc w:val="both"/>
        <w:rPr>
          <w:rFonts w:ascii="Times New Roman" w:hAnsi="Times New Roman"/>
          <w:kern w:val="1"/>
          <w:sz w:val="24"/>
          <w:szCs w:val="24"/>
          <w:lang w:eastAsia="ar-SA"/>
        </w:rPr>
      </w:pPr>
    </w:p>
    <w:p w:rsidR="002F587F" w:rsidRPr="00B01115" w:rsidRDefault="002F587F" w:rsidP="007979CA">
      <w:pPr>
        <w:suppressAutoHyphens/>
        <w:ind w:left="709"/>
        <w:jc w:val="both"/>
        <w:rPr>
          <w:rFonts w:ascii="Times New Roman" w:hAnsi="Times New Roman"/>
          <w:kern w:val="1"/>
          <w:sz w:val="24"/>
          <w:szCs w:val="24"/>
          <w:lang w:eastAsia="ar-SA"/>
        </w:rPr>
      </w:pPr>
      <w:r w:rsidRPr="00B01115">
        <w:rPr>
          <w:rFonts w:ascii="Times New Roman" w:hAnsi="Times New Roman"/>
          <w:kern w:val="1"/>
          <w:sz w:val="24"/>
          <w:szCs w:val="24"/>
          <w:lang w:eastAsia="ar-SA"/>
        </w:rPr>
        <w:t>Nell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ipotesi in cui venga utilizzata tale modalità di costituzione della cauzione provvisoria, dovrà essere altresì presentata, a pena di esclusione, una dichiarazione di un istituto bancario, oppure di una compagnia di assicurazione, oppure di un intermediario finanziario iscritto nell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elenco speciale di cui all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articolo 107 del Decreto Legislativo 01.09.1993, n. 385, che svolge in via esclusiva o prevalente attività di rilascio di garanzie, e che sia sottoposto a revisione contabile da parte di una società di revisione iscritta nell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albo previsto dall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articolo 161 del decreto legislativo 24 febbraio 1998, n. 58, contenente 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impegno a rilasciare, in caso di aggiudicazione dell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appalto, a richiesta del concorrente, una fideiussione o polizza relativa alla cauzione definitiva, in favore della Stazione Appaltante.</w:t>
      </w:r>
    </w:p>
    <w:p w:rsidR="002F587F" w:rsidRPr="00B01115" w:rsidRDefault="002F587F" w:rsidP="007979CA">
      <w:pPr>
        <w:numPr>
          <w:ilvl w:val="0"/>
          <w:numId w:val="1"/>
        </w:numPr>
        <w:tabs>
          <w:tab w:val="clear" w:pos="454"/>
        </w:tabs>
        <w:suppressAutoHyphens/>
        <w:ind w:left="709" w:hanging="283"/>
        <w:jc w:val="both"/>
        <w:rPr>
          <w:rFonts w:ascii="Times New Roman" w:hAnsi="Times New Roman"/>
          <w:kern w:val="1"/>
          <w:sz w:val="24"/>
          <w:szCs w:val="24"/>
          <w:lang w:eastAsia="ar-SA"/>
        </w:rPr>
      </w:pPr>
      <w:r w:rsidRPr="00B01115">
        <w:rPr>
          <w:rFonts w:ascii="Times New Roman" w:hAnsi="Times New Roman"/>
          <w:kern w:val="1"/>
          <w:sz w:val="24"/>
          <w:szCs w:val="24"/>
          <w:lang w:eastAsia="ar-SA"/>
        </w:rPr>
        <w:t>da fideiussione bancaria;</w:t>
      </w:r>
    </w:p>
    <w:p w:rsidR="002F587F" w:rsidRPr="00B01115" w:rsidRDefault="002F587F" w:rsidP="007979CA">
      <w:pPr>
        <w:numPr>
          <w:ilvl w:val="0"/>
          <w:numId w:val="1"/>
        </w:numPr>
        <w:tabs>
          <w:tab w:val="clear" w:pos="454"/>
        </w:tabs>
        <w:suppressAutoHyphens/>
        <w:ind w:left="709" w:hanging="283"/>
        <w:jc w:val="both"/>
        <w:rPr>
          <w:rFonts w:ascii="Times New Roman" w:hAnsi="Times New Roman"/>
          <w:kern w:val="1"/>
          <w:sz w:val="24"/>
          <w:szCs w:val="24"/>
          <w:lang w:eastAsia="ar-SA"/>
        </w:rPr>
      </w:pPr>
      <w:r w:rsidRPr="00B01115">
        <w:rPr>
          <w:rFonts w:ascii="Times New Roman" w:hAnsi="Times New Roman"/>
          <w:kern w:val="1"/>
          <w:sz w:val="24"/>
          <w:szCs w:val="24"/>
          <w:lang w:eastAsia="ar-SA"/>
        </w:rPr>
        <w:t>da polizza assicurativa;</w:t>
      </w:r>
    </w:p>
    <w:p w:rsidR="002F587F" w:rsidRPr="00B01115" w:rsidRDefault="002F587F" w:rsidP="007979CA">
      <w:pPr>
        <w:numPr>
          <w:ilvl w:val="0"/>
          <w:numId w:val="1"/>
        </w:numPr>
        <w:tabs>
          <w:tab w:val="clear" w:pos="454"/>
        </w:tabs>
        <w:suppressAutoHyphens/>
        <w:ind w:left="709" w:hanging="283"/>
        <w:jc w:val="both"/>
        <w:rPr>
          <w:rFonts w:ascii="Times New Roman" w:hAnsi="Times New Roman"/>
          <w:kern w:val="1"/>
          <w:sz w:val="24"/>
          <w:szCs w:val="24"/>
          <w:lang w:eastAsia="ar-SA"/>
        </w:rPr>
      </w:pPr>
      <w:r w:rsidRPr="00B01115">
        <w:rPr>
          <w:rFonts w:ascii="Times New Roman" w:hAnsi="Times New Roman"/>
          <w:kern w:val="1"/>
          <w:sz w:val="24"/>
          <w:szCs w:val="24"/>
          <w:lang w:eastAsia="ar-SA"/>
        </w:rPr>
        <w:t>da polizza rilasciata da un intermediario finanziario iscritto nell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elenco speciale di cui all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articolo 107 del Decreto Legislativo 01.09.1993, n. 385, che svolge in via esclusiva o prevalente attività di rilascio di garanzie, e che sia sottoposto a revisione contabile da parte di una società di revisione iscritta nell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albo previsto dall</w:t>
      </w:r>
      <w:r w:rsidR="00EF4731">
        <w:rPr>
          <w:rFonts w:ascii="Times New Roman" w:hAnsi="Times New Roman"/>
          <w:kern w:val="1"/>
          <w:sz w:val="24"/>
          <w:szCs w:val="24"/>
          <w:lang w:eastAsia="ar-SA"/>
        </w:rPr>
        <w:t>’</w:t>
      </w:r>
      <w:r w:rsidRPr="00B01115">
        <w:rPr>
          <w:rFonts w:ascii="Times New Roman" w:hAnsi="Times New Roman"/>
          <w:kern w:val="1"/>
          <w:sz w:val="24"/>
          <w:szCs w:val="24"/>
          <w:lang w:eastAsia="ar-SA"/>
        </w:rPr>
        <w:t>articolo 161 del decreto legislativo 24 febbraio 1998, n. 58.</w:t>
      </w:r>
    </w:p>
    <w:p w:rsidR="002F587F" w:rsidRPr="002C2BF8" w:rsidRDefault="002F587F" w:rsidP="007979CA">
      <w:pPr>
        <w:suppressAutoHyphens/>
        <w:ind w:left="709"/>
        <w:jc w:val="both"/>
        <w:rPr>
          <w:rFonts w:ascii="Times New Roman" w:hAnsi="Times New Roman"/>
          <w:kern w:val="1"/>
          <w:sz w:val="24"/>
          <w:szCs w:val="24"/>
          <w:lang w:eastAsia="ar-SA"/>
        </w:rPr>
      </w:pPr>
      <w:r w:rsidRPr="002C2BF8">
        <w:rPr>
          <w:rFonts w:ascii="Times New Roman" w:hAnsi="Times New Roman"/>
          <w:kern w:val="1"/>
          <w:sz w:val="24"/>
          <w:szCs w:val="24"/>
          <w:lang w:eastAsia="ar-SA"/>
        </w:rPr>
        <w:t>Nel caso in cui la fidejussione sia bancaria o assicurativa o rilasciata dagli intermediari finanziari di cui sopra dovrà essere redatta in conformità agli schemi di cui al Decreto Ministero delle Attività Produttive 12.03.2004, n. 123 ed ai sensi dell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 xml:space="preserve">art. </w:t>
      </w:r>
      <w:r w:rsidR="00A55882" w:rsidRPr="002C2BF8">
        <w:rPr>
          <w:rFonts w:ascii="Times New Roman" w:hAnsi="Times New Roman"/>
          <w:kern w:val="1"/>
          <w:sz w:val="24"/>
          <w:szCs w:val="24"/>
          <w:lang w:eastAsia="ar-SA"/>
        </w:rPr>
        <w:t>93</w:t>
      </w:r>
      <w:r w:rsidRPr="002C2BF8">
        <w:rPr>
          <w:rFonts w:ascii="Times New Roman" w:hAnsi="Times New Roman"/>
          <w:kern w:val="1"/>
          <w:sz w:val="24"/>
          <w:szCs w:val="24"/>
          <w:lang w:eastAsia="ar-SA"/>
        </w:rPr>
        <w:t xml:space="preserve"> del D. Lgs. n. </w:t>
      </w:r>
      <w:r w:rsidR="00A55882" w:rsidRPr="002C2BF8">
        <w:rPr>
          <w:rFonts w:ascii="Times New Roman" w:hAnsi="Times New Roman"/>
          <w:kern w:val="1"/>
          <w:sz w:val="24"/>
          <w:szCs w:val="24"/>
          <w:lang w:eastAsia="ar-SA"/>
        </w:rPr>
        <w:t>50</w:t>
      </w:r>
      <w:r w:rsidRPr="002C2BF8">
        <w:rPr>
          <w:rFonts w:ascii="Times New Roman" w:hAnsi="Times New Roman"/>
          <w:kern w:val="1"/>
          <w:sz w:val="24"/>
          <w:szCs w:val="24"/>
          <w:lang w:eastAsia="ar-SA"/>
        </w:rPr>
        <w:t>/20</w:t>
      </w:r>
      <w:r w:rsidR="00A55882" w:rsidRPr="002C2BF8">
        <w:rPr>
          <w:rFonts w:ascii="Times New Roman" w:hAnsi="Times New Roman"/>
          <w:kern w:val="1"/>
          <w:sz w:val="24"/>
          <w:szCs w:val="24"/>
          <w:lang w:eastAsia="ar-SA"/>
        </w:rPr>
        <w:t>1</w:t>
      </w:r>
      <w:r w:rsidRPr="002C2BF8">
        <w:rPr>
          <w:rFonts w:ascii="Times New Roman" w:hAnsi="Times New Roman"/>
          <w:kern w:val="1"/>
          <w:sz w:val="24"/>
          <w:szCs w:val="24"/>
          <w:lang w:eastAsia="ar-SA"/>
        </w:rPr>
        <w:t>6.</w:t>
      </w:r>
      <w:r w:rsidR="00B01115" w:rsidRPr="002C2BF8">
        <w:rPr>
          <w:rFonts w:ascii="Times New Roman" w:hAnsi="Times New Roman"/>
          <w:kern w:val="1"/>
          <w:sz w:val="24"/>
          <w:szCs w:val="24"/>
          <w:lang w:eastAsia="ar-SA"/>
        </w:rPr>
        <w:t xml:space="preserve"> </w:t>
      </w:r>
      <w:r w:rsidRPr="002C2BF8">
        <w:rPr>
          <w:rFonts w:ascii="Times New Roman" w:hAnsi="Times New Roman"/>
          <w:kern w:val="1"/>
          <w:sz w:val="24"/>
          <w:szCs w:val="24"/>
          <w:lang w:eastAsia="ar-SA"/>
        </w:rPr>
        <w:t>La garanzia deve avere validità per almeno 180 giorni dalla data di presentazione dell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offerta stabilita dalla lettera d</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invito.</w:t>
      </w:r>
    </w:p>
    <w:p w:rsidR="002F587F" w:rsidRPr="002C2BF8" w:rsidRDefault="002F587F" w:rsidP="007979CA">
      <w:pPr>
        <w:suppressAutoHyphens/>
        <w:ind w:left="709"/>
        <w:jc w:val="both"/>
        <w:rPr>
          <w:rFonts w:ascii="Times New Roman" w:hAnsi="Times New Roman"/>
          <w:kern w:val="1"/>
          <w:sz w:val="24"/>
          <w:szCs w:val="24"/>
          <w:lang w:eastAsia="ar-SA"/>
        </w:rPr>
      </w:pPr>
      <w:r w:rsidRPr="002C2BF8">
        <w:rPr>
          <w:rFonts w:ascii="Times New Roman" w:hAnsi="Times New Roman"/>
          <w:kern w:val="1"/>
          <w:sz w:val="24"/>
          <w:szCs w:val="24"/>
          <w:lang w:eastAsia="ar-SA"/>
        </w:rPr>
        <w:t>Ai sensi dell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 xml:space="preserve">art. </w:t>
      </w:r>
      <w:r w:rsidR="002C2BF8" w:rsidRPr="002C2BF8">
        <w:rPr>
          <w:rFonts w:ascii="Times New Roman" w:hAnsi="Times New Roman"/>
          <w:kern w:val="1"/>
          <w:sz w:val="24"/>
          <w:szCs w:val="24"/>
          <w:lang w:eastAsia="ar-SA"/>
        </w:rPr>
        <w:t>93</w:t>
      </w:r>
      <w:r w:rsidRPr="002C2BF8">
        <w:rPr>
          <w:rFonts w:ascii="Times New Roman" w:hAnsi="Times New Roman"/>
          <w:kern w:val="1"/>
          <w:sz w:val="24"/>
          <w:szCs w:val="24"/>
          <w:lang w:eastAsia="ar-SA"/>
        </w:rPr>
        <w:t xml:space="preserve">, comma 7, del D. Lgs. n. </w:t>
      </w:r>
      <w:r w:rsidR="002C2BF8" w:rsidRPr="002C2BF8">
        <w:rPr>
          <w:rFonts w:ascii="Times New Roman" w:hAnsi="Times New Roman"/>
          <w:kern w:val="1"/>
          <w:sz w:val="24"/>
          <w:szCs w:val="24"/>
          <w:lang w:eastAsia="ar-SA"/>
        </w:rPr>
        <w:t>50</w:t>
      </w:r>
      <w:r w:rsidRPr="002C2BF8">
        <w:rPr>
          <w:rFonts w:ascii="Times New Roman" w:hAnsi="Times New Roman"/>
          <w:kern w:val="1"/>
          <w:sz w:val="24"/>
          <w:szCs w:val="24"/>
          <w:lang w:eastAsia="ar-SA"/>
        </w:rPr>
        <w:t>/20</w:t>
      </w:r>
      <w:r w:rsidR="002C2BF8" w:rsidRPr="002C2BF8">
        <w:rPr>
          <w:rFonts w:ascii="Times New Roman" w:hAnsi="Times New Roman"/>
          <w:kern w:val="1"/>
          <w:sz w:val="24"/>
          <w:szCs w:val="24"/>
          <w:lang w:eastAsia="ar-SA"/>
        </w:rPr>
        <w:t>1</w:t>
      </w:r>
      <w:r w:rsidRPr="002C2BF8">
        <w:rPr>
          <w:rFonts w:ascii="Times New Roman" w:hAnsi="Times New Roman"/>
          <w:kern w:val="1"/>
          <w:sz w:val="24"/>
          <w:szCs w:val="24"/>
          <w:lang w:eastAsia="ar-SA"/>
        </w:rPr>
        <w:t>6, 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 xml:space="preserve">importo della suddetta garanzia è ridotto del </w:t>
      </w:r>
      <w:r w:rsidRPr="002C2BF8">
        <w:rPr>
          <w:rFonts w:ascii="Times New Roman" w:hAnsi="Times New Roman"/>
          <w:b/>
          <w:bCs/>
          <w:kern w:val="1"/>
          <w:sz w:val="24"/>
          <w:szCs w:val="24"/>
          <w:lang w:eastAsia="ar-SA"/>
        </w:rPr>
        <w:t>50%</w:t>
      </w:r>
      <w:r w:rsidRPr="002C2BF8">
        <w:rPr>
          <w:rFonts w:ascii="Times New Roman" w:hAnsi="Times New Roman"/>
          <w:kern w:val="1"/>
          <w:sz w:val="24"/>
          <w:szCs w:val="24"/>
          <w:lang w:eastAsia="ar-SA"/>
        </w:rPr>
        <w:t xml:space="preserve"> per gli operatori economici ai quali venga rilasciata, da organismi accreditati, ai sensi delle norme europee della serie UNI CEI EN 45000 e della serie UNI CEI EN ISO/IEC 17000, la certificazione del sistema di qualità conforme alle norme europee della serie UNI CEI ISO 9000. </w:t>
      </w:r>
    </w:p>
    <w:p w:rsidR="002F587F" w:rsidRPr="002C2BF8" w:rsidRDefault="002F587F" w:rsidP="007979CA">
      <w:pPr>
        <w:suppressAutoHyphens/>
        <w:ind w:left="709"/>
        <w:jc w:val="both"/>
        <w:rPr>
          <w:rFonts w:ascii="Times New Roman" w:hAnsi="Times New Roman"/>
          <w:kern w:val="1"/>
          <w:sz w:val="24"/>
          <w:szCs w:val="24"/>
          <w:lang w:eastAsia="ar-SA"/>
        </w:rPr>
      </w:pPr>
      <w:r w:rsidRPr="002C2BF8">
        <w:rPr>
          <w:rFonts w:ascii="Times New Roman" w:hAnsi="Times New Roman"/>
          <w:kern w:val="1"/>
          <w:sz w:val="24"/>
          <w:szCs w:val="24"/>
          <w:lang w:eastAsia="ar-SA"/>
        </w:rPr>
        <w:t xml:space="preserve">Della predetta riduzione potranno beneficiare anche i </w:t>
      </w:r>
      <w:r w:rsidRPr="002C2BF8">
        <w:rPr>
          <w:rFonts w:ascii="Times New Roman" w:hAnsi="Times New Roman"/>
          <w:b/>
          <w:bCs/>
          <w:kern w:val="1"/>
          <w:sz w:val="24"/>
          <w:szCs w:val="24"/>
          <w:u w:val="single"/>
          <w:lang w:eastAsia="ar-SA"/>
        </w:rPr>
        <w:t>Raggruppamenti Temporanei di Concorrenti</w:t>
      </w:r>
      <w:r w:rsidRPr="002C2BF8">
        <w:rPr>
          <w:rFonts w:ascii="Times New Roman" w:hAnsi="Times New Roman"/>
          <w:kern w:val="1"/>
          <w:sz w:val="24"/>
          <w:szCs w:val="24"/>
          <w:lang w:eastAsia="ar-SA"/>
        </w:rPr>
        <w:t xml:space="preserve"> a condizione che i citati requisiti di qualità siano posseduti da ciascun raggruppato.</w:t>
      </w:r>
    </w:p>
    <w:p w:rsidR="002F587F" w:rsidRPr="002C2BF8" w:rsidRDefault="002F587F" w:rsidP="007979CA">
      <w:pPr>
        <w:suppressAutoHyphens/>
        <w:ind w:left="709"/>
        <w:jc w:val="both"/>
        <w:rPr>
          <w:rFonts w:ascii="Times New Roman" w:hAnsi="Times New Roman"/>
          <w:kern w:val="1"/>
          <w:sz w:val="24"/>
          <w:szCs w:val="24"/>
          <w:lang w:eastAsia="ar-SA"/>
        </w:rPr>
      </w:pPr>
      <w:r w:rsidRPr="002C2BF8">
        <w:rPr>
          <w:rFonts w:ascii="Times New Roman" w:hAnsi="Times New Roman"/>
          <w:kern w:val="1"/>
          <w:sz w:val="24"/>
          <w:szCs w:val="24"/>
          <w:lang w:eastAsia="ar-SA"/>
        </w:rPr>
        <w:t xml:space="preserve">In caso di </w:t>
      </w:r>
      <w:r w:rsidRPr="002C2BF8">
        <w:rPr>
          <w:rFonts w:ascii="Times New Roman" w:hAnsi="Times New Roman"/>
          <w:b/>
          <w:bCs/>
          <w:kern w:val="1"/>
          <w:sz w:val="24"/>
          <w:szCs w:val="24"/>
          <w:u w:val="single"/>
          <w:lang w:eastAsia="ar-SA"/>
        </w:rPr>
        <w:t>Raggruppamenti Temporanei di Concorrenti</w:t>
      </w:r>
      <w:r w:rsidRPr="002C2BF8">
        <w:rPr>
          <w:rFonts w:ascii="Times New Roman" w:hAnsi="Times New Roman"/>
          <w:kern w:val="1"/>
          <w:sz w:val="24"/>
          <w:szCs w:val="24"/>
          <w:lang w:eastAsia="ar-SA"/>
        </w:rPr>
        <w:t xml:space="preserve">, non ancora costituiti, la cauzione può essere sottoscritta dalla sola impresa capogruppo, ma, a </w:t>
      </w:r>
      <w:r w:rsidRPr="002C2BF8">
        <w:rPr>
          <w:rFonts w:ascii="Times New Roman" w:hAnsi="Times New Roman"/>
          <w:kern w:val="1"/>
          <w:sz w:val="24"/>
          <w:szCs w:val="24"/>
          <w:u w:val="single"/>
          <w:lang w:eastAsia="ar-SA"/>
        </w:rPr>
        <w:t>pena di esclusione</w:t>
      </w:r>
      <w:r w:rsidRPr="002C2BF8">
        <w:rPr>
          <w:rFonts w:ascii="Times New Roman" w:hAnsi="Times New Roman"/>
          <w:kern w:val="1"/>
          <w:sz w:val="24"/>
          <w:szCs w:val="24"/>
          <w:lang w:eastAsia="ar-SA"/>
        </w:rPr>
        <w:t>, tra i contraenti devono essere specificati tutti i concorrenti raggruppati. La cauzione provvisoria è svincolata ai concorrenti non aggiudicatari nell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atto con cui si comunica l</w:t>
      </w:r>
      <w:r w:rsidR="00EF4731">
        <w:rPr>
          <w:rFonts w:ascii="Times New Roman" w:hAnsi="Times New Roman"/>
          <w:kern w:val="1"/>
          <w:sz w:val="24"/>
          <w:szCs w:val="24"/>
          <w:lang w:eastAsia="ar-SA"/>
        </w:rPr>
        <w:t>’</w:t>
      </w:r>
      <w:r w:rsidRPr="002C2BF8">
        <w:rPr>
          <w:rFonts w:ascii="Times New Roman" w:hAnsi="Times New Roman"/>
          <w:kern w:val="1"/>
          <w:sz w:val="24"/>
          <w:szCs w:val="24"/>
          <w:lang w:eastAsia="ar-SA"/>
        </w:rPr>
        <w:t>avvenuta aggiudicazione definitiva, anche quando non sia ancora scaduto il termine di validità della garanzia, ed al concorrente aggiudicatario è svincolata automaticamente al momento della sottoscrizione del contratto.</w:t>
      </w:r>
    </w:p>
    <w:p w:rsidR="002F587F" w:rsidRPr="002C2BF8" w:rsidRDefault="002F587F" w:rsidP="00A55882">
      <w:pPr>
        <w:suppressAutoHyphens/>
        <w:ind w:left="284"/>
        <w:jc w:val="both"/>
        <w:rPr>
          <w:rFonts w:ascii="Times New Roman" w:hAnsi="Times New Roman"/>
          <w:kern w:val="1"/>
          <w:sz w:val="24"/>
          <w:szCs w:val="24"/>
          <w:lang w:eastAsia="ar-SA"/>
        </w:rPr>
      </w:pPr>
    </w:p>
    <w:p w:rsidR="002F587F" w:rsidRPr="002C2BF8" w:rsidRDefault="002C2BF8" w:rsidP="007979CA">
      <w:pPr>
        <w:ind w:left="426" w:hanging="426"/>
        <w:jc w:val="both"/>
        <w:rPr>
          <w:rFonts w:ascii="Times New Roman" w:hAnsi="Times New Roman"/>
          <w:sz w:val="24"/>
        </w:rPr>
      </w:pPr>
      <w:r>
        <w:rPr>
          <w:rFonts w:ascii="Times New Roman" w:hAnsi="Times New Roman"/>
          <w:sz w:val="24"/>
        </w:rPr>
        <w:t>6.</w:t>
      </w:r>
      <w:r>
        <w:rPr>
          <w:rFonts w:ascii="Times New Roman" w:hAnsi="Times New Roman"/>
          <w:sz w:val="24"/>
        </w:rPr>
        <w:tab/>
        <w:t>Ai sensi dell</w:t>
      </w:r>
      <w:r w:rsidR="00EF4731">
        <w:rPr>
          <w:rFonts w:ascii="Times New Roman" w:hAnsi="Times New Roman"/>
          <w:sz w:val="24"/>
        </w:rPr>
        <w:t>’</w:t>
      </w:r>
      <w:r>
        <w:rPr>
          <w:rFonts w:ascii="Times New Roman" w:hAnsi="Times New Roman"/>
          <w:sz w:val="24"/>
        </w:rPr>
        <w:t>art. 103, comma 1 del D.Lgs. 50/2016 l</w:t>
      </w:r>
      <w:r w:rsidR="00EF4731">
        <w:rPr>
          <w:rFonts w:ascii="Times New Roman" w:hAnsi="Times New Roman"/>
          <w:sz w:val="24"/>
        </w:rPr>
        <w:t>’</w:t>
      </w:r>
      <w:r w:rsidRPr="002C2BF8">
        <w:rPr>
          <w:rFonts w:ascii="Times New Roman" w:hAnsi="Times New Roman"/>
          <w:sz w:val="24"/>
        </w:rPr>
        <w:t xml:space="preserve">appaltatore per la sottoscrizione del contratto deve costituire una garanzia, denominata </w:t>
      </w:r>
      <w:r w:rsidR="00EF4731">
        <w:rPr>
          <w:rFonts w:ascii="Times New Roman" w:hAnsi="Times New Roman"/>
          <w:sz w:val="24"/>
        </w:rPr>
        <w:t>“</w:t>
      </w:r>
      <w:r w:rsidRPr="002C2BF8">
        <w:rPr>
          <w:rFonts w:ascii="Times New Roman" w:hAnsi="Times New Roman"/>
          <w:sz w:val="24"/>
        </w:rPr>
        <w:t>garanzia definitiva</w:t>
      </w:r>
      <w:r w:rsidR="00EF4731">
        <w:rPr>
          <w:rFonts w:ascii="Times New Roman" w:hAnsi="Times New Roman"/>
          <w:sz w:val="24"/>
        </w:rPr>
        <w:t>”</w:t>
      </w:r>
      <w:r w:rsidRPr="002C2BF8">
        <w:rPr>
          <w:rFonts w:ascii="Times New Roman" w:hAnsi="Times New Roman"/>
          <w:sz w:val="24"/>
        </w:rPr>
        <w:t xml:space="preserve"> a sua scelta sotto forma di cauzione o fideiussione con le modalità di cui all</w:t>
      </w:r>
      <w:r w:rsidR="00EF4731">
        <w:rPr>
          <w:rFonts w:ascii="Times New Roman" w:hAnsi="Times New Roman"/>
          <w:sz w:val="24"/>
        </w:rPr>
        <w:t>’</w:t>
      </w:r>
      <w:r w:rsidRPr="002C2BF8">
        <w:rPr>
          <w:rFonts w:ascii="Times New Roman" w:hAnsi="Times New Roman"/>
          <w:sz w:val="24"/>
        </w:rPr>
        <w:t xml:space="preserve">articolo 93, commi 2 e 3 </w:t>
      </w:r>
      <w:r>
        <w:rPr>
          <w:rFonts w:ascii="Times New Roman" w:hAnsi="Times New Roman"/>
          <w:sz w:val="24"/>
        </w:rPr>
        <w:t>del D.Lgs. 50/2016</w:t>
      </w:r>
      <w:r w:rsidRPr="002C2BF8">
        <w:rPr>
          <w:rFonts w:ascii="Times New Roman" w:hAnsi="Times New Roman"/>
          <w:sz w:val="24"/>
        </w:rPr>
        <w:t>, pari al 10 per cento dell</w:t>
      </w:r>
      <w:r w:rsidR="00EF4731">
        <w:rPr>
          <w:rFonts w:ascii="Times New Roman" w:hAnsi="Times New Roman"/>
          <w:sz w:val="24"/>
        </w:rPr>
        <w:t>’</w:t>
      </w:r>
      <w:r w:rsidRPr="002C2BF8">
        <w:rPr>
          <w:rFonts w:ascii="Times New Roman" w:hAnsi="Times New Roman"/>
          <w:sz w:val="24"/>
        </w:rPr>
        <w:t>importo contrattuale e tale obbligazione è indicata negli atti e documenti a base di affidamento di lavori, di servizi e di forniture.</w:t>
      </w:r>
    </w:p>
    <w:p w:rsidR="00FF1CB9" w:rsidRDefault="00FF1CB9">
      <w:pPr>
        <w:jc w:val="both"/>
        <w:rPr>
          <w:rFonts w:ascii="Times New Roman" w:hAnsi="Times New Roman"/>
          <w:b/>
          <w:sz w:val="24"/>
        </w:rPr>
      </w:pPr>
    </w:p>
    <w:p w:rsidR="003F75B9" w:rsidRDefault="003F75B9" w:rsidP="003F75B9">
      <w:pPr>
        <w:ind w:left="426" w:hanging="426"/>
        <w:jc w:val="both"/>
        <w:rPr>
          <w:rFonts w:ascii="Times New Roman" w:hAnsi="Times New Roman"/>
          <w:sz w:val="24"/>
        </w:rPr>
      </w:pPr>
      <w:r>
        <w:rPr>
          <w:rFonts w:ascii="Times New Roman" w:hAnsi="Times New Roman"/>
          <w:sz w:val="24"/>
        </w:rPr>
        <w:t>7.</w:t>
      </w:r>
      <w:r>
        <w:rPr>
          <w:rFonts w:ascii="Times New Roman" w:hAnsi="Times New Roman"/>
          <w:sz w:val="24"/>
        </w:rPr>
        <w:tab/>
      </w:r>
      <w:r w:rsidR="00DB37C7">
        <w:rPr>
          <w:rFonts w:ascii="Times New Roman" w:hAnsi="Times New Roman"/>
          <w:sz w:val="24"/>
        </w:rPr>
        <w:t>L</w:t>
      </w:r>
      <w:r w:rsidR="00EF4731">
        <w:rPr>
          <w:rFonts w:ascii="Times New Roman" w:hAnsi="Times New Roman"/>
          <w:sz w:val="24"/>
        </w:rPr>
        <w:t>’</w:t>
      </w:r>
      <w:r w:rsidR="00DB37C7" w:rsidRPr="00DB37C7">
        <w:rPr>
          <w:rFonts w:ascii="Times New Roman" w:hAnsi="Times New Roman"/>
          <w:sz w:val="24"/>
        </w:rPr>
        <w:t>appaltatore è tenuto a depositare agli atti copia di una propria copertura assicurativa RCT/O (polizza assicurativa della attività dell</w:t>
      </w:r>
      <w:r w:rsidR="00EF4731">
        <w:rPr>
          <w:rFonts w:ascii="Times New Roman" w:hAnsi="Times New Roman"/>
          <w:sz w:val="24"/>
        </w:rPr>
        <w:t>’</w:t>
      </w:r>
      <w:r w:rsidR="00DB37C7" w:rsidRPr="00DB37C7">
        <w:rPr>
          <w:rFonts w:ascii="Times New Roman" w:hAnsi="Times New Roman"/>
          <w:sz w:val="24"/>
        </w:rPr>
        <w:t>appaltatore) con la prova del pagamento della quietanza del premio per l</w:t>
      </w:r>
      <w:r w:rsidR="00EF4731">
        <w:rPr>
          <w:rFonts w:ascii="Times New Roman" w:hAnsi="Times New Roman"/>
          <w:sz w:val="24"/>
        </w:rPr>
        <w:t>’</w:t>
      </w:r>
      <w:r w:rsidR="00DB37C7" w:rsidRPr="00DB37C7">
        <w:rPr>
          <w:rFonts w:ascii="Times New Roman" w:hAnsi="Times New Roman"/>
          <w:sz w:val="24"/>
        </w:rPr>
        <w:t>annualità in corso al momento della sottoscrizione del contratto e per tutte le annualità successive sino al termine del contratto di appalto.</w:t>
      </w:r>
    </w:p>
    <w:p w:rsidR="00DB37C7" w:rsidRDefault="00DB37C7" w:rsidP="003F75B9">
      <w:pPr>
        <w:ind w:left="426" w:hanging="426"/>
        <w:jc w:val="both"/>
        <w:rPr>
          <w:rFonts w:ascii="Times New Roman" w:hAnsi="Times New Roman"/>
          <w:sz w:val="24"/>
        </w:rPr>
      </w:pPr>
    </w:p>
    <w:p w:rsidR="00DB37C7" w:rsidRDefault="00DB37C7" w:rsidP="003F75B9">
      <w:pPr>
        <w:ind w:left="426" w:hanging="426"/>
        <w:jc w:val="both"/>
        <w:rPr>
          <w:rFonts w:ascii="Times New Roman" w:hAnsi="Times New Roman"/>
          <w:sz w:val="24"/>
        </w:rPr>
      </w:pPr>
      <w:r>
        <w:rPr>
          <w:rFonts w:ascii="Times New Roman" w:hAnsi="Times New Roman"/>
          <w:sz w:val="24"/>
        </w:rPr>
        <w:t>8.</w:t>
      </w:r>
      <w:r>
        <w:rPr>
          <w:rFonts w:ascii="Times New Roman" w:hAnsi="Times New Roman"/>
          <w:sz w:val="24"/>
        </w:rPr>
        <w:tab/>
        <w:t>Ai sensi dell</w:t>
      </w:r>
      <w:r w:rsidR="00EF4731">
        <w:rPr>
          <w:rFonts w:ascii="Times New Roman" w:hAnsi="Times New Roman"/>
          <w:sz w:val="24"/>
        </w:rPr>
        <w:t>’</w:t>
      </w:r>
      <w:r>
        <w:rPr>
          <w:rFonts w:ascii="Times New Roman" w:hAnsi="Times New Roman"/>
          <w:sz w:val="24"/>
        </w:rPr>
        <w:t>art. 103, comma 7 del D.Lgs. 50/2016 l</w:t>
      </w:r>
      <w:r w:rsidR="00EF4731">
        <w:rPr>
          <w:rFonts w:ascii="Times New Roman" w:hAnsi="Times New Roman"/>
          <w:sz w:val="24"/>
        </w:rPr>
        <w:t>’</w:t>
      </w:r>
      <w:r>
        <w:rPr>
          <w:rFonts w:ascii="Times New Roman" w:hAnsi="Times New Roman"/>
          <w:sz w:val="24"/>
        </w:rPr>
        <w:t>appaltatore è tenuto a stipulare una polizza assicurativa per danni a terzi (beni e persone) a copertura dei rischi nello svolgimento del servizio affidatogli e con massimale per danni a persone e cose non inferiore a € 2.500.000,00.</w:t>
      </w:r>
    </w:p>
    <w:p w:rsidR="003F75B9" w:rsidRPr="00D453B2" w:rsidRDefault="003F75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2C2BF8">
        <w:rPr>
          <w:rFonts w:ascii="Times New Roman" w:hAnsi="Times New Roman"/>
          <w:b/>
          <w:sz w:val="24"/>
        </w:rPr>
        <w:t>6</w:t>
      </w:r>
      <w:r>
        <w:rPr>
          <w:rFonts w:ascii="Times New Roman" w:hAnsi="Times New Roman"/>
          <w:b/>
          <w:sz w:val="24"/>
        </w:rPr>
        <w:t xml:space="preserve"> - Modalità di pagamento:</w:t>
      </w:r>
    </w:p>
    <w:p w:rsidR="00FF1CB9" w:rsidRDefault="00FF1CB9">
      <w:pPr>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1.</w:t>
      </w:r>
      <w:r w:rsidR="002C2BF8">
        <w:rPr>
          <w:rFonts w:ascii="Times New Roman" w:hAnsi="Times New Roman"/>
          <w:sz w:val="24"/>
        </w:rPr>
        <w:tab/>
      </w:r>
      <w:r>
        <w:rPr>
          <w:rFonts w:ascii="Times New Roman" w:hAnsi="Times New Roman"/>
          <w:sz w:val="24"/>
        </w:rPr>
        <w:t>Il corrispettivo di cui al precedente art. 4 al netto delle detrazioni per penali e per lavori eseguiti d</w:t>
      </w:r>
      <w:r w:rsidR="00EF4731">
        <w:rPr>
          <w:rFonts w:ascii="Times New Roman" w:hAnsi="Times New Roman"/>
          <w:sz w:val="24"/>
        </w:rPr>
        <w:t>’</w:t>
      </w:r>
      <w:r>
        <w:rPr>
          <w:rFonts w:ascii="Times New Roman" w:hAnsi="Times New Roman"/>
          <w:sz w:val="24"/>
        </w:rPr>
        <w:t>ufficio dall</w:t>
      </w:r>
      <w:r w:rsidR="00EF4731">
        <w:rPr>
          <w:rFonts w:ascii="Times New Roman" w:hAnsi="Times New Roman"/>
          <w:sz w:val="24"/>
        </w:rPr>
        <w:t>’</w:t>
      </w:r>
      <w:r>
        <w:rPr>
          <w:rFonts w:ascii="Times New Roman" w:hAnsi="Times New Roman"/>
          <w:sz w:val="24"/>
        </w:rPr>
        <w:t xml:space="preserve">Ente, viene liquidato con cadenza mensile. </w:t>
      </w:r>
    </w:p>
    <w:p w:rsidR="00FF1CB9" w:rsidRDefault="00FF1CB9" w:rsidP="007979CA">
      <w:pPr>
        <w:ind w:left="426" w:hanging="426"/>
        <w:jc w:val="both"/>
        <w:rPr>
          <w:rFonts w:ascii="Times New Roman" w:hAnsi="Times New Roman"/>
          <w:sz w:val="24"/>
        </w:rPr>
      </w:pPr>
    </w:p>
    <w:p w:rsidR="00FF1CB9" w:rsidRDefault="008C1972" w:rsidP="007979CA">
      <w:pPr>
        <w:ind w:left="426" w:hanging="426"/>
        <w:jc w:val="both"/>
        <w:rPr>
          <w:rFonts w:ascii="Times New Roman" w:hAnsi="Times New Roman"/>
          <w:sz w:val="24"/>
        </w:rPr>
      </w:pPr>
      <w:r>
        <w:rPr>
          <w:rFonts w:ascii="Times New Roman" w:hAnsi="Times New Roman"/>
          <w:sz w:val="24"/>
        </w:rPr>
        <w:t>2</w:t>
      </w:r>
      <w:r w:rsidR="002C2BF8">
        <w:rPr>
          <w:rFonts w:ascii="Times New Roman" w:hAnsi="Times New Roman"/>
          <w:sz w:val="24"/>
        </w:rPr>
        <w:t>.</w:t>
      </w:r>
      <w:r w:rsidR="002C2BF8">
        <w:rPr>
          <w:rFonts w:ascii="Times New Roman" w:hAnsi="Times New Roman"/>
          <w:sz w:val="24"/>
        </w:rPr>
        <w:tab/>
      </w:r>
      <w:r w:rsidR="00FF1CB9">
        <w:rPr>
          <w:rFonts w:ascii="Times New Roman" w:hAnsi="Times New Roman"/>
          <w:sz w:val="24"/>
        </w:rPr>
        <w:t>E</w:t>
      </w:r>
      <w:r w:rsidR="00EF4731">
        <w:rPr>
          <w:rFonts w:ascii="Times New Roman" w:hAnsi="Times New Roman"/>
          <w:sz w:val="24"/>
        </w:rPr>
        <w:t>’</w:t>
      </w:r>
      <w:r w:rsidR="00FF1CB9">
        <w:rPr>
          <w:rFonts w:ascii="Times New Roman" w:hAnsi="Times New Roman"/>
          <w:sz w:val="24"/>
        </w:rPr>
        <w:t xml:space="preserve"> facoltà dell</w:t>
      </w:r>
      <w:r w:rsidR="00EF4731">
        <w:rPr>
          <w:rFonts w:ascii="Times New Roman" w:hAnsi="Times New Roman"/>
          <w:sz w:val="24"/>
        </w:rPr>
        <w:t>’</w:t>
      </w:r>
      <w:r w:rsidR="00FF1CB9">
        <w:rPr>
          <w:rFonts w:ascii="Times New Roman" w:hAnsi="Times New Roman"/>
          <w:sz w:val="24"/>
        </w:rPr>
        <w:t>Ente di procedere alla liquidazione di singoli magisteri (funzioni) regolarmente eseguiti, sospendendo la liquidazione di quelli per i quali è attivata specifica contestazione sulla effettiva regolare resa della prestazione sino ad intervenuto accertamento della loro regolarità e ciò senza che la ditta aggiudicatrice possa richiedere danni, interessi e rivalutazioni in genere, ai quali essa rinuncia implicitamente con la presentazione dell</w:t>
      </w:r>
      <w:r w:rsidR="00EF4731">
        <w:rPr>
          <w:rFonts w:ascii="Times New Roman" w:hAnsi="Times New Roman"/>
          <w:sz w:val="24"/>
        </w:rPr>
        <w:t>’</w:t>
      </w:r>
      <w:r w:rsidR="00FF1CB9">
        <w:rPr>
          <w:rFonts w:ascii="Times New Roman" w:hAnsi="Times New Roman"/>
          <w:sz w:val="24"/>
        </w:rPr>
        <w:t>offerta.</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2C2BF8">
        <w:rPr>
          <w:rFonts w:ascii="Times New Roman" w:hAnsi="Times New Roman"/>
          <w:b/>
          <w:sz w:val="24"/>
        </w:rPr>
        <w:t>7</w:t>
      </w:r>
      <w:r>
        <w:rPr>
          <w:rFonts w:ascii="Times New Roman" w:hAnsi="Times New Roman"/>
          <w:b/>
          <w:sz w:val="24"/>
        </w:rPr>
        <w:t xml:space="preserve"> - </w:t>
      </w:r>
      <w:r w:rsidR="002C2BF8">
        <w:rPr>
          <w:rFonts w:ascii="Times New Roman" w:hAnsi="Times New Roman"/>
          <w:b/>
          <w:sz w:val="24"/>
        </w:rPr>
        <w:t>Subappalto</w:t>
      </w:r>
      <w:r>
        <w:rPr>
          <w:rFonts w:ascii="Times New Roman" w:hAnsi="Times New Roman"/>
          <w:b/>
          <w:sz w:val="24"/>
        </w:rPr>
        <w:t>.</w:t>
      </w:r>
    </w:p>
    <w:p w:rsidR="00FF1CB9" w:rsidRDefault="00FF1CB9">
      <w:pPr>
        <w:jc w:val="both"/>
        <w:rPr>
          <w:rFonts w:ascii="Times New Roman" w:hAnsi="Times New Roman"/>
          <w:sz w:val="24"/>
        </w:rPr>
      </w:pPr>
    </w:p>
    <w:p w:rsidR="00FF1CB9" w:rsidRDefault="002C2BF8" w:rsidP="007979CA">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E</w:t>
      </w:r>
      <w:r w:rsidR="00EF4731">
        <w:rPr>
          <w:rFonts w:ascii="Times New Roman" w:hAnsi="Times New Roman"/>
          <w:sz w:val="24"/>
        </w:rPr>
        <w:t>’</w:t>
      </w:r>
      <w:r w:rsidR="00FF1CB9">
        <w:rPr>
          <w:rFonts w:ascii="Times New Roman" w:hAnsi="Times New Roman"/>
          <w:sz w:val="24"/>
        </w:rPr>
        <w:t xml:space="preserve"> fatto</w:t>
      </w:r>
      <w:r>
        <w:rPr>
          <w:rFonts w:ascii="Times New Roman" w:hAnsi="Times New Roman"/>
          <w:sz w:val="24"/>
        </w:rPr>
        <w:t xml:space="preserve"> divieto all</w:t>
      </w:r>
      <w:r w:rsidR="00EF4731">
        <w:rPr>
          <w:rFonts w:ascii="Times New Roman" w:hAnsi="Times New Roman"/>
          <w:sz w:val="24"/>
        </w:rPr>
        <w:t>’</w:t>
      </w:r>
      <w:r>
        <w:rPr>
          <w:rFonts w:ascii="Times New Roman" w:hAnsi="Times New Roman"/>
          <w:sz w:val="24"/>
        </w:rPr>
        <w:t>appaltatore di sub</w:t>
      </w:r>
      <w:r w:rsidR="00FF1CB9">
        <w:rPr>
          <w:rFonts w:ascii="Times New Roman" w:hAnsi="Times New Roman"/>
          <w:sz w:val="24"/>
        </w:rPr>
        <w:t xml:space="preserve">appaltare tutto o in parte i servizi oggetto del presente </w:t>
      </w:r>
      <w:r w:rsidR="00B679EB">
        <w:rPr>
          <w:rFonts w:ascii="Times New Roman" w:hAnsi="Times New Roman"/>
          <w:sz w:val="24"/>
        </w:rPr>
        <w:t>foglio condizioni</w:t>
      </w:r>
      <w:r w:rsidR="00FF1CB9">
        <w:rPr>
          <w:rFonts w:ascii="Times New Roman" w:hAnsi="Times New Roman"/>
          <w:sz w:val="24"/>
        </w:rPr>
        <w:t xml:space="preserve"> senza la preventiva autorizzazione del Comune, sotto pena di rescissione del contratto e con l</w:t>
      </w:r>
      <w:r w:rsidR="00EF4731">
        <w:rPr>
          <w:rFonts w:ascii="Times New Roman" w:hAnsi="Times New Roman"/>
          <w:sz w:val="24"/>
        </w:rPr>
        <w:t>’</w:t>
      </w:r>
      <w:r w:rsidR="00FF1CB9">
        <w:rPr>
          <w:rFonts w:ascii="Times New Roman" w:hAnsi="Times New Roman"/>
          <w:sz w:val="24"/>
        </w:rPr>
        <w:t>incameramento automatico da parte del Comune della cauzione definitiva a titolo di penale, salvo l</w:t>
      </w:r>
      <w:r w:rsidR="00EF4731">
        <w:rPr>
          <w:rFonts w:ascii="Times New Roman" w:hAnsi="Times New Roman"/>
          <w:sz w:val="24"/>
        </w:rPr>
        <w:t>’</w:t>
      </w:r>
      <w:r w:rsidR="00FF1CB9">
        <w:rPr>
          <w:rFonts w:ascii="Times New Roman" w:hAnsi="Times New Roman"/>
          <w:sz w:val="24"/>
        </w:rPr>
        <w:t>obbligo di garantire l</w:t>
      </w:r>
      <w:r w:rsidR="00EF4731">
        <w:rPr>
          <w:rFonts w:ascii="Times New Roman" w:hAnsi="Times New Roman"/>
          <w:sz w:val="24"/>
        </w:rPr>
        <w:t>’</w:t>
      </w:r>
      <w:r w:rsidR="00FF1CB9">
        <w:rPr>
          <w:rFonts w:ascii="Times New Roman" w:hAnsi="Times New Roman"/>
          <w:sz w:val="24"/>
        </w:rPr>
        <w:t>espletamento del servizio sino al subentro del nuovo aggiudicatario ove richiesto dall</w:t>
      </w:r>
      <w:r w:rsidR="00EF4731">
        <w:rPr>
          <w:rFonts w:ascii="Times New Roman" w:hAnsi="Times New Roman"/>
          <w:sz w:val="24"/>
        </w:rPr>
        <w:t>’</w:t>
      </w:r>
      <w:r w:rsidR="00FF1CB9">
        <w:rPr>
          <w:rFonts w:ascii="Times New Roman" w:hAnsi="Times New Roman"/>
          <w:sz w:val="24"/>
        </w:rPr>
        <w:t>Ente.</w:t>
      </w:r>
    </w:p>
    <w:p w:rsidR="00FF1CB9" w:rsidRDefault="00FF1CB9" w:rsidP="007979CA">
      <w:pPr>
        <w:ind w:left="426" w:hanging="426"/>
        <w:jc w:val="both"/>
        <w:rPr>
          <w:rFonts w:ascii="Times New Roman" w:hAnsi="Times New Roman"/>
          <w:sz w:val="24"/>
        </w:rPr>
      </w:pPr>
    </w:p>
    <w:p w:rsidR="00FF1CB9" w:rsidRDefault="002C2BF8" w:rsidP="007979CA">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autorizzazione al subappalto deve essere resa per iscritto e nelle forme consentite dalla legge esclusa ogni altra modalità.</w:t>
      </w:r>
    </w:p>
    <w:p w:rsidR="00FF1CB9" w:rsidRDefault="00FF1CB9" w:rsidP="007979CA">
      <w:pPr>
        <w:ind w:left="426" w:hanging="426"/>
        <w:jc w:val="both"/>
        <w:rPr>
          <w:rFonts w:ascii="Times New Roman" w:hAnsi="Times New Roman"/>
          <w:sz w:val="24"/>
        </w:rPr>
      </w:pPr>
    </w:p>
    <w:p w:rsidR="00FF1CB9" w:rsidRDefault="002C2BF8" w:rsidP="007979CA">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 xml:space="preserve">La procedura di recesso-rescissione viene avviata ai sensi del Codice Civile, previa contestazione e diffida a ripristinare la situazione contrattualmente convenuta entro il termine di 15 giorni, scaduto il quale </w:t>
      </w:r>
      <w:r>
        <w:rPr>
          <w:rFonts w:ascii="Times New Roman" w:hAnsi="Times New Roman"/>
          <w:sz w:val="24"/>
        </w:rPr>
        <w:t>l</w:t>
      </w:r>
      <w:r w:rsidR="00EF4731">
        <w:rPr>
          <w:rFonts w:ascii="Times New Roman" w:hAnsi="Times New Roman"/>
          <w:sz w:val="24"/>
        </w:rPr>
        <w:t>’</w:t>
      </w:r>
      <w:r>
        <w:rPr>
          <w:rFonts w:ascii="Times New Roman" w:hAnsi="Times New Roman"/>
          <w:sz w:val="24"/>
        </w:rPr>
        <w:t>Amministrazione</w:t>
      </w:r>
      <w:r w:rsidR="00FF1CB9">
        <w:rPr>
          <w:rFonts w:ascii="Times New Roman" w:hAnsi="Times New Roman"/>
          <w:sz w:val="24"/>
        </w:rPr>
        <w:t xml:space="preserve"> provvede in via sostitutiva incamerando la cauzione e attivando la procedura di sostituzione dell</w:t>
      </w:r>
      <w:r w:rsidR="00EF4731">
        <w:rPr>
          <w:rFonts w:ascii="Times New Roman" w:hAnsi="Times New Roman"/>
          <w:sz w:val="24"/>
        </w:rPr>
        <w:t>’</w:t>
      </w:r>
      <w:r w:rsidR="00FF1CB9">
        <w:rPr>
          <w:rFonts w:ascii="Times New Roman" w:hAnsi="Times New Roman"/>
          <w:sz w:val="24"/>
        </w:rPr>
        <w:t>Appaltatore nelle forme consentite dalla legge.</w:t>
      </w:r>
    </w:p>
    <w:p w:rsidR="00FF1CB9" w:rsidRDefault="00FF1CB9" w:rsidP="007979CA">
      <w:pPr>
        <w:ind w:left="426" w:hanging="426"/>
        <w:jc w:val="both"/>
        <w:rPr>
          <w:rFonts w:ascii="Times New Roman" w:hAnsi="Times New Roman"/>
          <w:sz w:val="24"/>
        </w:rPr>
      </w:pPr>
    </w:p>
    <w:p w:rsidR="00FF1CB9" w:rsidRDefault="002C2BF8" w:rsidP="007979CA">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I maggiori oneri dovute alle risultanze di gara, eseguita a seguito della rescissione,costituiscono danno che dovrà essere ristorato dall</w:t>
      </w:r>
      <w:r w:rsidR="00EF4731">
        <w:rPr>
          <w:rFonts w:ascii="Times New Roman" w:hAnsi="Times New Roman"/>
          <w:sz w:val="24"/>
        </w:rPr>
        <w:t>’</w:t>
      </w:r>
      <w:r w:rsidR="00FF1CB9">
        <w:rPr>
          <w:rFonts w:ascii="Times New Roman" w:hAnsi="Times New Roman"/>
          <w:sz w:val="24"/>
        </w:rPr>
        <w:t>appaltatore inadempiente.</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5.</w:t>
      </w:r>
      <w:r w:rsidR="002C2BF8">
        <w:rPr>
          <w:rFonts w:ascii="Times New Roman" w:hAnsi="Times New Roman"/>
          <w:sz w:val="24"/>
        </w:rPr>
        <w:tab/>
      </w:r>
      <w:r>
        <w:rPr>
          <w:rFonts w:ascii="Times New Roman" w:hAnsi="Times New Roman"/>
          <w:sz w:val="24"/>
        </w:rPr>
        <w:t>In caso di subappalto l</w:t>
      </w:r>
      <w:r w:rsidR="00EF4731">
        <w:rPr>
          <w:rFonts w:ascii="Times New Roman" w:hAnsi="Times New Roman"/>
          <w:sz w:val="24"/>
        </w:rPr>
        <w:t>’</w:t>
      </w:r>
      <w:r>
        <w:rPr>
          <w:rFonts w:ascii="Times New Roman" w:hAnsi="Times New Roman"/>
          <w:sz w:val="24"/>
        </w:rPr>
        <w:t>Appaltatore rimane soggetto responsabile a tutti gli effetti di fronte all</w:t>
      </w:r>
      <w:r w:rsidR="00EF4731">
        <w:rPr>
          <w:rFonts w:ascii="Times New Roman" w:hAnsi="Times New Roman"/>
          <w:sz w:val="24"/>
        </w:rPr>
        <w:t>’</w:t>
      </w:r>
      <w:r>
        <w:rPr>
          <w:rFonts w:ascii="Times New Roman" w:hAnsi="Times New Roman"/>
          <w:sz w:val="24"/>
        </w:rPr>
        <w:t>Ente. Dovrà altresì trasmettere al Comune copia del Contratto che lo lega alla ditta sub-appaltatrice.</w:t>
      </w:r>
    </w:p>
    <w:p w:rsidR="00FF1CB9" w:rsidRDefault="00FF1CB9" w:rsidP="007979CA">
      <w:pPr>
        <w:ind w:left="426" w:hanging="426"/>
        <w:jc w:val="both"/>
        <w:rPr>
          <w:rFonts w:ascii="Times New Roman" w:hAnsi="Times New Roman"/>
          <w:sz w:val="24"/>
        </w:rPr>
      </w:pPr>
    </w:p>
    <w:p w:rsidR="00FF1CB9" w:rsidRDefault="002C2BF8" w:rsidP="007979CA">
      <w:pPr>
        <w:ind w:left="426" w:hanging="426"/>
        <w:jc w:val="both"/>
        <w:rPr>
          <w:rFonts w:ascii="Times New Roman" w:hAnsi="Times New Roman"/>
          <w:sz w:val="24"/>
        </w:rPr>
      </w:pPr>
      <w:r>
        <w:rPr>
          <w:rFonts w:ascii="Times New Roman" w:hAnsi="Times New Roman"/>
          <w:sz w:val="24"/>
        </w:rPr>
        <w:t>6.</w:t>
      </w:r>
      <w:r>
        <w:rPr>
          <w:rFonts w:ascii="Times New Roman" w:hAnsi="Times New Roman"/>
          <w:sz w:val="24"/>
        </w:rPr>
        <w:tab/>
        <w:t>Il sub</w:t>
      </w:r>
      <w:r w:rsidR="00FF1CB9">
        <w:rPr>
          <w:rFonts w:ascii="Times New Roman" w:hAnsi="Times New Roman"/>
          <w:sz w:val="24"/>
        </w:rPr>
        <w:t xml:space="preserve">appalto potrà essere accordato </w:t>
      </w:r>
      <w:r w:rsidR="00FF1CB9" w:rsidRPr="002C2BF8">
        <w:rPr>
          <w:rFonts w:ascii="Times New Roman" w:hAnsi="Times New Roman"/>
          <w:sz w:val="24"/>
        </w:rPr>
        <w:t xml:space="preserve">esclusivamente </w:t>
      </w:r>
      <w:r w:rsidR="00FF1CB9">
        <w:rPr>
          <w:rFonts w:ascii="Times New Roman" w:hAnsi="Times New Roman"/>
          <w:sz w:val="24"/>
        </w:rPr>
        <w:t>qualora l</w:t>
      </w:r>
      <w:r w:rsidR="00EF4731">
        <w:rPr>
          <w:rFonts w:ascii="Times New Roman" w:hAnsi="Times New Roman"/>
          <w:sz w:val="24"/>
        </w:rPr>
        <w:t>’</w:t>
      </w:r>
      <w:r w:rsidR="00FF1CB9">
        <w:rPr>
          <w:rFonts w:ascii="Times New Roman" w:hAnsi="Times New Roman"/>
          <w:sz w:val="24"/>
        </w:rPr>
        <w:t xml:space="preserve">appaltatore lo abbia richiesto esplicitamente </w:t>
      </w:r>
      <w:r w:rsidR="00FF1CB9" w:rsidRPr="002C2BF8">
        <w:rPr>
          <w:rFonts w:ascii="Times New Roman" w:hAnsi="Times New Roman"/>
          <w:sz w:val="24"/>
        </w:rPr>
        <w:t>all</w:t>
      </w:r>
      <w:r w:rsidR="00EF4731">
        <w:rPr>
          <w:rFonts w:ascii="Times New Roman" w:hAnsi="Times New Roman"/>
          <w:sz w:val="24"/>
        </w:rPr>
        <w:t>’</w:t>
      </w:r>
      <w:r w:rsidR="00FF1CB9" w:rsidRPr="002C2BF8">
        <w:rPr>
          <w:rFonts w:ascii="Times New Roman" w:hAnsi="Times New Roman"/>
          <w:sz w:val="24"/>
        </w:rPr>
        <w:t>atto dell</w:t>
      </w:r>
      <w:r w:rsidR="00EF4731">
        <w:rPr>
          <w:rFonts w:ascii="Times New Roman" w:hAnsi="Times New Roman"/>
          <w:sz w:val="24"/>
        </w:rPr>
        <w:t>’</w:t>
      </w:r>
      <w:r w:rsidR="00FF1CB9" w:rsidRPr="002C2BF8">
        <w:rPr>
          <w:rFonts w:ascii="Times New Roman" w:hAnsi="Times New Roman"/>
          <w:sz w:val="24"/>
        </w:rPr>
        <w:t>offerta</w:t>
      </w:r>
      <w:r w:rsidR="00FF1CB9">
        <w:rPr>
          <w:rFonts w:ascii="Times New Roman" w:hAnsi="Times New Roman"/>
          <w:sz w:val="24"/>
        </w:rPr>
        <w:t>. In caso contrario il Comune non rilascerà l</w:t>
      </w:r>
      <w:r w:rsidR="00EF4731">
        <w:rPr>
          <w:rFonts w:ascii="Times New Roman" w:hAnsi="Times New Roman"/>
          <w:sz w:val="24"/>
        </w:rPr>
        <w:t>’</w:t>
      </w:r>
      <w:r w:rsidR="00FF1CB9">
        <w:rPr>
          <w:rFonts w:ascii="Times New Roman" w:hAnsi="Times New Roman"/>
          <w:sz w:val="24"/>
        </w:rPr>
        <w:t>autorizzazione.</w:t>
      </w:r>
    </w:p>
    <w:p w:rsidR="00FF1CB9" w:rsidRDefault="00FF1CB9" w:rsidP="007979CA">
      <w:pPr>
        <w:ind w:left="426" w:hanging="426"/>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707783">
        <w:rPr>
          <w:rFonts w:ascii="Times New Roman" w:hAnsi="Times New Roman"/>
          <w:b/>
          <w:sz w:val="24"/>
        </w:rPr>
        <w:t>8</w:t>
      </w:r>
      <w:r>
        <w:rPr>
          <w:rFonts w:ascii="Times New Roman" w:hAnsi="Times New Roman"/>
          <w:b/>
          <w:sz w:val="24"/>
        </w:rPr>
        <w:t xml:space="preserve"> - Domicilio dell</w:t>
      </w:r>
      <w:r w:rsidR="00EF4731">
        <w:rPr>
          <w:rFonts w:ascii="Times New Roman" w:hAnsi="Times New Roman"/>
          <w:b/>
          <w:sz w:val="24"/>
        </w:rPr>
        <w:t>’</w:t>
      </w:r>
      <w:r>
        <w:rPr>
          <w:rFonts w:ascii="Times New Roman" w:hAnsi="Times New Roman"/>
          <w:b/>
          <w:sz w:val="24"/>
        </w:rPr>
        <w:t>appaltatore.</w:t>
      </w:r>
    </w:p>
    <w:p w:rsidR="00FF1CB9" w:rsidRDefault="00FF1CB9">
      <w:pPr>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1.</w:t>
      </w:r>
      <w:r w:rsidR="00707783">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all</w:t>
      </w:r>
      <w:r w:rsidR="00EF4731">
        <w:rPr>
          <w:rFonts w:ascii="Times New Roman" w:hAnsi="Times New Roman"/>
          <w:sz w:val="24"/>
        </w:rPr>
        <w:t>’</w:t>
      </w:r>
      <w:r>
        <w:rPr>
          <w:rFonts w:ascii="Times New Roman" w:hAnsi="Times New Roman"/>
          <w:sz w:val="24"/>
        </w:rPr>
        <w:t>atto della stipulazione del contratto dovrà eleggere il proprio domicilio nel Comune di Asiago per tutti gli effetti del contratto medesimo pena l</w:t>
      </w:r>
      <w:r w:rsidR="00EF4731">
        <w:rPr>
          <w:rFonts w:ascii="Times New Roman" w:hAnsi="Times New Roman"/>
          <w:sz w:val="24"/>
        </w:rPr>
        <w:t>’</w:t>
      </w:r>
      <w:r>
        <w:rPr>
          <w:rFonts w:ascii="Times New Roman" w:hAnsi="Times New Roman"/>
          <w:sz w:val="24"/>
        </w:rPr>
        <w:t>annullamento dell</w:t>
      </w:r>
      <w:r w:rsidR="00EF4731">
        <w:rPr>
          <w:rFonts w:ascii="Times New Roman" w:hAnsi="Times New Roman"/>
          <w:sz w:val="24"/>
        </w:rPr>
        <w:t>’</w:t>
      </w:r>
      <w:r>
        <w:rPr>
          <w:rFonts w:ascii="Times New Roman" w:hAnsi="Times New Roman"/>
          <w:sz w:val="24"/>
        </w:rPr>
        <w:t>affidamento e l</w:t>
      </w:r>
      <w:r w:rsidR="00EF4731">
        <w:rPr>
          <w:rFonts w:ascii="Times New Roman" w:hAnsi="Times New Roman"/>
          <w:sz w:val="24"/>
        </w:rPr>
        <w:t>’</w:t>
      </w:r>
      <w:r>
        <w:rPr>
          <w:rFonts w:ascii="Times New Roman" w:hAnsi="Times New Roman"/>
          <w:sz w:val="24"/>
        </w:rPr>
        <w:t>incameramento della cauzione provvisoria.</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707783">
        <w:rPr>
          <w:rFonts w:ascii="Times New Roman" w:hAnsi="Times New Roman"/>
          <w:b/>
          <w:sz w:val="24"/>
        </w:rPr>
        <w:t>9</w:t>
      </w:r>
      <w:r>
        <w:rPr>
          <w:rFonts w:ascii="Times New Roman" w:hAnsi="Times New Roman"/>
          <w:b/>
          <w:sz w:val="24"/>
        </w:rPr>
        <w:t xml:space="preserve"> - Obblighi e responsabilità dell</w:t>
      </w:r>
      <w:r w:rsidR="00EF4731">
        <w:rPr>
          <w:rFonts w:ascii="Times New Roman" w:hAnsi="Times New Roman"/>
          <w:b/>
          <w:sz w:val="24"/>
        </w:rPr>
        <w:t>’</w:t>
      </w:r>
      <w:r>
        <w:rPr>
          <w:rFonts w:ascii="Times New Roman" w:hAnsi="Times New Roman"/>
          <w:b/>
          <w:sz w:val="24"/>
        </w:rPr>
        <w:t>appaltatore.</w:t>
      </w:r>
    </w:p>
    <w:p w:rsidR="00FF1CB9" w:rsidRDefault="00FF1CB9" w:rsidP="00707783">
      <w:pPr>
        <w:ind w:left="284" w:hanging="284"/>
        <w:jc w:val="both"/>
        <w:rPr>
          <w:rFonts w:ascii="Times New Roman" w:hAnsi="Times New Roman"/>
          <w:sz w:val="24"/>
        </w:rPr>
      </w:pPr>
    </w:p>
    <w:p w:rsidR="00FF1CB9" w:rsidRDefault="00707783" w:rsidP="007979CA">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deve usare, nell</w:t>
      </w:r>
      <w:r w:rsidR="00EF4731">
        <w:rPr>
          <w:rFonts w:ascii="Times New Roman" w:hAnsi="Times New Roman"/>
          <w:sz w:val="24"/>
        </w:rPr>
        <w:t>’</w:t>
      </w:r>
      <w:r w:rsidR="00FF1CB9">
        <w:rPr>
          <w:rFonts w:ascii="Times New Roman" w:hAnsi="Times New Roman"/>
          <w:sz w:val="24"/>
        </w:rPr>
        <w:t xml:space="preserve">espletamento dei servizi affidatigli e afferenti il presente </w:t>
      </w:r>
      <w:r w:rsidR="00B679EB">
        <w:rPr>
          <w:rFonts w:ascii="Times New Roman" w:hAnsi="Times New Roman"/>
          <w:sz w:val="24"/>
        </w:rPr>
        <w:t>foglio condizioni</w:t>
      </w:r>
      <w:r w:rsidR="00FF1CB9">
        <w:rPr>
          <w:rFonts w:ascii="Times New Roman" w:hAnsi="Times New Roman"/>
          <w:sz w:val="24"/>
        </w:rPr>
        <w:t>, la diligenza del buon padre di famiglia, altresì garantendo il puntuale rispetto di tutte le norme che disciplinano i singoli servizi ovvero posti a tutela della sicurezza del proprio personale e degli utenti in genere.</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2.</w:t>
      </w:r>
      <w:r w:rsidR="00707783">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con la propria offerta si obbliga a sollevare l</w:t>
      </w:r>
      <w:r w:rsidR="00EF4731">
        <w:rPr>
          <w:rFonts w:ascii="Times New Roman" w:hAnsi="Times New Roman"/>
          <w:sz w:val="24"/>
        </w:rPr>
        <w:t>’</w:t>
      </w:r>
      <w:r>
        <w:rPr>
          <w:rFonts w:ascii="Times New Roman" w:hAnsi="Times New Roman"/>
          <w:sz w:val="24"/>
        </w:rPr>
        <w:t>Amministrazione comunale da qualsiasi azione che possa a quest</w:t>
      </w:r>
      <w:r w:rsidR="00EF4731">
        <w:rPr>
          <w:rFonts w:ascii="Times New Roman" w:hAnsi="Times New Roman"/>
          <w:sz w:val="24"/>
        </w:rPr>
        <w:t>’</w:t>
      </w:r>
      <w:r>
        <w:rPr>
          <w:rFonts w:ascii="Times New Roman" w:hAnsi="Times New Roman"/>
          <w:sz w:val="24"/>
        </w:rPr>
        <w:t>ultima essere intentata da terzi in dipendenza dell</w:t>
      </w:r>
      <w:r w:rsidR="00EF4731">
        <w:rPr>
          <w:rFonts w:ascii="Times New Roman" w:hAnsi="Times New Roman"/>
          <w:sz w:val="24"/>
        </w:rPr>
        <w:t>’</w:t>
      </w:r>
      <w:r>
        <w:rPr>
          <w:rFonts w:ascii="Times New Roman" w:hAnsi="Times New Roman"/>
          <w:sz w:val="24"/>
        </w:rPr>
        <w:t>esecuzione dei servizi affidati</w:t>
      </w:r>
      <w:r w:rsidR="00EF4731">
        <w:rPr>
          <w:rFonts w:ascii="Times New Roman" w:hAnsi="Times New Roman"/>
          <w:sz w:val="24"/>
        </w:rPr>
        <w:t xml:space="preserve"> </w:t>
      </w:r>
      <w:r>
        <w:rPr>
          <w:rFonts w:ascii="Times New Roman" w:hAnsi="Times New Roman"/>
          <w:sz w:val="24"/>
        </w:rPr>
        <w:t>nonché del comportamento del personale dipendente</w:t>
      </w:r>
      <w:r w:rsidR="00EF4731">
        <w:rPr>
          <w:rFonts w:ascii="Times New Roman" w:hAnsi="Times New Roman"/>
          <w:sz w:val="24"/>
        </w:rPr>
        <w:t xml:space="preserve"> </w:t>
      </w:r>
      <w:r>
        <w:rPr>
          <w:rFonts w:ascii="Times New Roman" w:hAnsi="Times New Roman"/>
          <w:sz w:val="24"/>
        </w:rPr>
        <w:t>preposto ai singoli</w:t>
      </w:r>
      <w:r w:rsidR="00EF4731">
        <w:rPr>
          <w:rFonts w:ascii="Times New Roman" w:hAnsi="Times New Roman"/>
          <w:sz w:val="24"/>
        </w:rPr>
        <w:t xml:space="preserve"> </w:t>
      </w:r>
      <w:r>
        <w:rPr>
          <w:rFonts w:ascii="Times New Roman" w:hAnsi="Times New Roman"/>
          <w:sz w:val="24"/>
        </w:rPr>
        <w:t>servizi indicati all</w:t>
      </w:r>
      <w:r w:rsidR="00EF4731">
        <w:rPr>
          <w:rFonts w:ascii="Times New Roman" w:hAnsi="Times New Roman"/>
          <w:sz w:val="24"/>
        </w:rPr>
        <w:t>’</w:t>
      </w:r>
      <w:r>
        <w:rPr>
          <w:rFonts w:ascii="Times New Roman" w:hAnsi="Times New Roman"/>
          <w:sz w:val="24"/>
        </w:rPr>
        <w:t xml:space="preserve">art. 1 del presente </w:t>
      </w:r>
      <w:r w:rsidR="00B679EB">
        <w:rPr>
          <w:rFonts w:ascii="Times New Roman" w:hAnsi="Times New Roman"/>
          <w:sz w:val="24"/>
        </w:rPr>
        <w:t>foglio condizioni</w:t>
      </w:r>
      <w:r>
        <w:rPr>
          <w:rFonts w:ascii="Times New Roman" w:hAnsi="Times New Roman"/>
          <w:sz w:val="24"/>
        </w:rPr>
        <w:t>.</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3.</w:t>
      </w:r>
      <w:r w:rsidR="00707783">
        <w:rPr>
          <w:rFonts w:ascii="Times New Roman" w:hAnsi="Times New Roman"/>
          <w:sz w:val="24"/>
        </w:rPr>
        <w:tab/>
      </w:r>
      <w:r>
        <w:rPr>
          <w:rFonts w:ascii="Times New Roman" w:hAnsi="Times New Roman"/>
          <w:sz w:val="24"/>
        </w:rPr>
        <w:t>E</w:t>
      </w:r>
      <w:r w:rsidR="00EF4731">
        <w:rPr>
          <w:rFonts w:ascii="Times New Roman" w:hAnsi="Times New Roman"/>
          <w:sz w:val="24"/>
        </w:rPr>
        <w:t>’</w:t>
      </w:r>
      <w:r>
        <w:rPr>
          <w:rFonts w:ascii="Times New Roman" w:hAnsi="Times New Roman"/>
          <w:sz w:val="24"/>
        </w:rPr>
        <w:t xml:space="preserve"> fatto obbligo all</w:t>
      </w:r>
      <w:r w:rsidR="00EF4731">
        <w:rPr>
          <w:rFonts w:ascii="Times New Roman" w:hAnsi="Times New Roman"/>
          <w:sz w:val="24"/>
        </w:rPr>
        <w:t>’</w:t>
      </w:r>
      <w:r>
        <w:rPr>
          <w:rFonts w:ascii="Times New Roman" w:hAnsi="Times New Roman"/>
          <w:sz w:val="24"/>
        </w:rPr>
        <w:t>appaltatore di segnalare tempestivamente, tramite il responsabile della gestione al Comune, tutte le circostanze e tutti i fatti che possano obiettivamente impedire il regolare adempimento di tutti i servizi affidati, fornendo ogni possibile indicazione e collaborazione al fine di eliminarli. Deve inoltre rendere edotto il Comune delle risultanze dei monitoraggi e dei controlli sull</w:t>
      </w:r>
      <w:r w:rsidR="00EF4731">
        <w:rPr>
          <w:rFonts w:ascii="Times New Roman" w:hAnsi="Times New Roman"/>
          <w:sz w:val="24"/>
        </w:rPr>
        <w:t>’</w:t>
      </w:r>
      <w:r>
        <w:rPr>
          <w:rFonts w:ascii="Times New Roman" w:hAnsi="Times New Roman"/>
          <w:sz w:val="24"/>
        </w:rPr>
        <w:t>intero complesso ed in particolare sull</w:t>
      </w:r>
      <w:r w:rsidR="00EF4731">
        <w:rPr>
          <w:rFonts w:ascii="Times New Roman" w:hAnsi="Times New Roman"/>
          <w:sz w:val="24"/>
        </w:rPr>
        <w:t>’</w:t>
      </w:r>
      <w:r>
        <w:rPr>
          <w:rFonts w:ascii="Times New Roman" w:hAnsi="Times New Roman"/>
          <w:sz w:val="24"/>
        </w:rPr>
        <w:t>impiantistica onde consentirle di intervenire in via preventiva per</w:t>
      </w:r>
      <w:r w:rsidR="00EF4731">
        <w:rPr>
          <w:rFonts w:ascii="Times New Roman" w:hAnsi="Times New Roman"/>
          <w:sz w:val="24"/>
        </w:rPr>
        <w:t xml:space="preserve"> </w:t>
      </w:r>
      <w:r>
        <w:rPr>
          <w:rFonts w:ascii="Times New Roman" w:hAnsi="Times New Roman"/>
          <w:sz w:val="24"/>
        </w:rPr>
        <w:t xml:space="preserve">evitare i fermo-impianto ovvero la chiusura del complesso. </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4.</w:t>
      </w:r>
      <w:r w:rsidR="00707783">
        <w:rPr>
          <w:rFonts w:ascii="Times New Roman" w:hAnsi="Times New Roman"/>
          <w:sz w:val="24"/>
        </w:rPr>
        <w:tab/>
      </w:r>
      <w:r>
        <w:rPr>
          <w:rFonts w:ascii="Times New Roman" w:hAnsi="Times New Roman"/>
          <w:sz w:val="24"/>
        </w:rPr>
        <w:t>E</w:t>
      </w:r>
      <w:r w:rsidR="00EF4731">
        <w:rPr>
          <w:rFonts w:ascii="Times New Roman" w:hAnsi="Times New Roman"/>
          <w:sz w:val="24"/>
        </w:rPr>
        <w:t>’</w:t>
      </w:r>
      <w:r>
        <w:rPr>
          <w:rFonts w:ascii="Times New Roman" w:hAnsi="Times New Roman"/>
          <w:sz w:val="24"/>
        </w:rPr>
        <w:t xml:space="preserve"> fatto obbligo all</w:t>
      </w:r>
      <w:r w:rsidR="00EF4731">
        <w:rPr>
          <w:rFonts w:ascii="Times New Roman" w:hAnsi="Times New Roman"/>
          <w:sz w:val="24"/>
        </w:rPr>
        <w:t>’</w:t>
      </w:r>
      <w:r>
        <w:rPr>
          <w:rFonts w:ascii="Times New Roman" w:hAnsi="Times New Roman"/>
          <w:sz w:val="24"/>
        </w:rPr>
        <w:t>appaltatore di denunciare, tramite il responsabile della gestione, all</w:t>
      </w:r>
      <w:r w:rsidR="00EF4731">
        <w:rPr>
          <w:rFonts w:ascii="Times New Roman" w:hAnsi="Times New Roman"/>
          <w:sz w:val="24"/>
        </w:rPr>
        <w:t>’</w:t>
      </w:r>
      <w:r>
        <w:rPr>
          <w:rFonts w:ascii="Times New Roman" w:hAnsi="Times New Roman"/>
          <w:sz w:val="24"/>
        </w:rPr>
        <w:t>organo di polizia municipale qualsiasi irregolarità</w:t>
      </w:r>
      <w:r w:rsidR="007D466D">
        <w:rPr>
          <w:rFonts w:ascii="Times New Roman" w:hAnsi="Times New Roman"/>
          <w:sz w:val="24"/>
        </w:rPr>
        <w:t xml:space="preserve"> e danni </w:t>
      </w:r>
      <w:r>
        <w:rPr>
          <w:rFonts w:ascii="Times New Roman" w:hAnsi="Times New Roman"/>
          <w:sz w:val="24"/>
        </w:rPr>
        <w:t>dovut</w:t>
      </w:r>
      <w:r w:rsidR="007D466D">
        <w:rPr>
          <w:rFonts w:ascii="Times New Roman" w:hAnsi="Times New Roman"/>
          <w:sz w:val="24"/>
        </w:rPr>
        <w:t>i</w:t>
      </w:r>
      <w:r>
        <w:rPr>
          <w:rFonts w:ascii="Times New Roman" w:hAnsi="Times New Roman"/>
          <w:sz w:val="24"/>
        </w:rPr>
        <w:t xml:space="preserve"> al comportamento di terzi in ordine ad una corretta utilizzazione del complesso e delle attrezzature nonché del materiale affidato al medesimo per la sua gestione, identificando per quanto possibile i soggetti trasgressori.</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5.</w:t>
      </w:r>
      <w:r w:rsidR="00707783">
        <w:rPr>
          <w:rFonts w:ascii="Times New Roman" w:hAnsi="Times New Roman"/>
          <w:sz w:val="24"/>
        </w:rPr>
        <w:tab/>
      </w:r>
      <w:r>
        <w:rPr>
          <w:rFonts w:ascii="Times New Roman" w:hAnsi="Times New Roman"/>
          <w:sz w:val="24"/>
        </w:rPr>
        <w:t>E</w:t>
      </w:r>
      <w:r w:rsidR="00EF4731">
        <w:rPr>
          <w:rFonts w:ascii="Times New Roman" w:hAnsi="Times New Roman"/>
          <w:sz w:val="24"/>
        </w:rPr>
        <w:t>’</w:t>
      </w:r>
      <w:r>
        <w:rPr>
          <w:rFonts w:ascii="Times New Roman" w:hAnsi="Times New Roman"/>
          <w:sz w:val="24"/>
        </w:rPr>
        <w:t xml:space="preserve"> infine fatto obbligo all</w:t>
      </w:r>
      <w:r w:rsidR="00EF4731">
        <w:rPr>
          <w:rFonts w:ascii="Times New Roman" w:hAnsi="Times New Roman"/>
          <w:sz w:val="24"/>
        </w:rPr>
        <w:t>’</w:t>
      </w:r>
      <w:r>
        <w:rPr>
          <w:rFonts w:ascii="Times New Roman" w:hAnsi="Times New Roman"/>
          <w:sz w:val="24"/>
        </w:rPr>
        <w:t>appaltatore di versare al Comune tutte le somme che egli introiti per i servizi dei quali è affidatario e ciò entro 24</w:t>
      </w:r>
      <w:r w:rsidR="00707783">
        <w:rPr>
          <w:rFonts w:ascii="Times New Roman" w:hAnsi="Times New Roman"/>
          <w:sz w:val="24"/>
        </w:rPr>
        <w:t xml:space="preserve"> (ventiquattro)</w:t>
      </w:r>
      <w:r>
        <w:rPr>
          <w:rFonts w:ascii="Times New Roman" w:hAnsi="Times New Roman"/>
          <w:sz w:val="24"/>
        </w:rPr>
        <w:t xml:space="preserve"> ore dal loro realizzo o comunque entro il primo giorno lavorativo successivo all</w:t>
      </w:r>
      <w:r w:rsidR="00EF4731">
        <w:rPr>
          <w:rFonts w:ascii="Times New Roman" w:hAnsi="Times New Roman"/>
          <w:sz w:val="24"/>
        </w:rPr>
        <w:t>’</w:t>
      </w:r>
      <w:r>
        <w:rPr>
          <w:rFonts w:ascii="Times New Roman" w:hAnsi="Times New Roman"/>
          <w:sz w:val="24"/>
        </w:rPr>
        <w:t>incasso. In caso contrario subirà le conseguenze penali in capo ad un incaricato di pubblico servizio oltreché l</w:t>
      </w:r>
      <w:r w:rsidR="00EF4731">
        <w:rPr>
          <w:rFonts w:ascii="Times New Roman" w:hAnsi="Times New Roman"/>
          <w:sz w:val="24"/>
        </w:rPr>
        <w:t>’</w:t>
      </w:r>
      <w:r>
        <w:rPr>
          <w:rFonts w:ascii="Times New Roman" w:hAnsi="Times New Roman"/>
          <w:sz w:val="24"/>
        </w:rPr>
        <w:t>avvio del procedimento di risoluzione del contratto. L</w:t>
      </w:r>
      <w:r w:rsidR="00EF4731">
        <w:rPr>
          <w:rFonts w:ascii="Times New Roman" w:hAnsi="Times New Roman"/>
          <w:sz w:val="24"/>
        </w:rPr>
        <w:t>’</w:t>
      </w:r>
      <w:r>
        <w:rPr>
          <w:rFonts w:ascii="Times New Roman" w:hAnsi="Times New Roman"/>
          <w:sz w:val="24"/>
        </w:rPr>
        <w:t>appaltatore è responsabile infine della conservazione degli introiti sino al loro completo e integrale versamento al Comune ed autorizza l</w:t>
      </w:r>
      <w:r w:rsidR="00EF4731">
        <w:rPr>
          <w:rFonts w:ascii="Times New Roman" w:hAnsi="Times New Roman"/>
          <w:sz w:val="24"/>
        </w:rPr>
        <w:t>’</w:t>
      </w:r>
      <w:r>
        <w:rPr>
          <w:rFonts w:ascii="Times New Roman" w:hAnsi="Times New Roman"/>
          <w:sz w:val="24"/>
        </w:rPr>
        <w:t>Ente a recuperare integralmente le somme dovute e non versate, rivalendosi sulla cauzione definitiva.</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7D466D">
        <w:rPr>
          <w:rFonts w:ascii="Times New Roman" w:hAnsi="Times New Roman"/>
          <w:b/>
          <w:sz w:val="24"/>
        </w:rPr>
        <w:t>10</w:t>
      </w:r>
      <w:r>
        <w:rPr>
          <w:rFonts w:ascii="Times New Roman" w:hAnsi="Times New Roman"/>
          <w:b/>
          <w:sz w:val="24"/>
        </w:rPr>
        <w:t xml:space="preserve"> - Osservanza delle leggi e dei regolamenti.</w:t>
      </w:r>
    </w:p>
    <w:p w:rsidR="00FF1CB9" w:rsidRDefault="00FF1CB9">
      <w:pPr>
        <w:jc w:val="both"/>
        <w:rPr>
          <w:rFonts w:ascii="Times New Roman" w:hAnsi="Times New Roman"/>
          <w:sz w:val="24"/>
        </w:rPr>
      </w:pPr>
    </w:p>
    <w:p w:rsidR="00FF1CB9" w:rsidRDefault="007D466D" w:rsidP="007979CA">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 xml:space="preserve">Oltre alle norme specificate nel </w:t>
      </w:r>
      <w:r w:rsidR="00B679EB">
        <w:rPr>
          <w:rFonts w:ascii="Times New Roman" w:hAnsi="Times New Roman"/>
          <w:sz w:val="24"/>
        </w:rPr>
        <w:t>presente foglio condizioni</w:t>
      </w:r>
      <w:r w:rsidR="00FF1CB9">
        <w:rPr>
          <w:rFonts w:ascii="Times New Roman" w:hAnsi="Times New Roman"/>
          <w:sz w:val="24"/>
        </w:rPr>
        <w:t>, l</w:t>
      </w:r>
      <w:r w:rsidR="00EF4731">
        <w:rPr>
          <w:rFonts w:ascii="Times New Roman" w:hAnsi="Times New Roman"/>
          <w:sz w:val="24"/>
        </w:rPr>
        <w:t>’</w:t>
      </w:r>
      <w:r w:rsidR="00FF1CB9">
        <w:rPr>
          <w:rFonts w:ascii="Times New Roman" w:hAnsi="Times New Roman"/>
          <w:sz w:val="24"/>
        </w:rPr>
        <w:t>appaltatore ha l</w:t>
      </w:r>
      <w:r w:rsidR="00EF4731">
        <w:rPr>
          <w:rFonts w:ascii="Times New Roman" w:hAnsi="Times New Roman"/>
          <w:sz w:val="24"/>
        </w:rPr>
        <w:t>’</w:t>
      </w:r>
      <w:r w:rsidR="00FF1CB9">
        <w:rPr>
          <w:rFonts w:ascii="Times New Roman" w:hAnsi="Times New Roman"/>
          <w:sz w:val="24"/>
        </w:rPr>
        <w:t>obbligo di osservare tutte le disposizioni vigenti in materia e che afferiscono alle specifiche funzioni affidate ed indicate al precedente articolo 1.</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1</w:t>
      </w:r>
      <w:r w:rsidR="007D466D">
        <w:rPr>
          <w:rFonts w:ascii="Times New Roman" w:hAnsi="Times New Roman"/>
          <w:b/>
          <w:sz w:val="24"/>
        </w:rPr>
        <w:t>1</w:t>
      </w:r>
      <w:r>
        <w:rPr>
          <w:rFonts w:ascii="Times New Roman" w:hAnsi="Times New Roman"/>
          <w:b/>
          <w:sz w:val="24"/>
        </w:rPr>
        <w:t xml:space="preserve"> - Carattere del servizio.</w:t>
      </w:r>
    </w:p>
    <w:p w:rsidR="00FF1CB9" w:rsidRDefault="00FF1CB9">
      <w:pPr>
        <w:jc w:val="both"/>
        <w:rPr>
          <w:rFonts w:ascii="Times New Roman" w:hAnsi="Times New Roman"/>
          <w:sz w:val="24"/>
        </w:rPr>
      </w:pPr>
    </w:p>
    <w:p w:rsidR="00FF1CB9" w:rsidRDefault="00FF1CB9" w:rsidP="007033B8">
      <w:pPr>
        <w:ind w:left="426" w:hanging="426"/>
        <w:jc w:val="both"/>
        <w:rPr>
          <w:rFonts w:ascii="Times New Roman" w:hAnsi="Times New Roman"/>
          <w:sz w:val="24"/>
        </w:rPr>
      </w:pPr>
      <w:r>
        <w:rPr>
          <w:rFonts w:ascii="Times New Roman" w:hAnsi="Times New Roman"/>
          <w:sz w:val="24"/>
        </w:rPr>
        <w:t>1.</w:t>
      </w:r>
      <w:r w:rsidR="001850F2">
        <w:rPr>
          <w:rFonts w:ascii="Times New Roman" w:hAnsi="Times New Roman"/>
          <w:sz w:val="24"/>
        </w:rPr>
        <w:tab/>
      </w:r>
      <w:r>
        <w:rPr>
          <w:rFonts w:ascii="Times New Roman" w:hAnsi="Times New Roman"/>
          <w:sz w:val="24"/>
        </w:rPr>
        <w:t>Nell</w:t>
      </w:r>
      <w:r w:rsidR="00EF4731">
        <w:rPr>
          <w:rFonts w:ascii="Times New Roman" w:hAnsi="Times New Roman"/>
          <w:sz w:val="24"/>
        </w:rPr>
        <w:t>’</w:t>
      </w:r>
      <w:r>
        <w:rPr>
          <w:rFonts w:ascii="Times New Roman" w:hAnsi="Times New Roman"/>
          <w:sz w:val="24"/>
        </w:rPr>
        <w:t>esercizio delle funzioni affidategli l</w:t>
      </w:r>
      <w:r w:rsidR="00EF4731">
        <w:rPr>
          <w:rFonts w:ascii="Times New Roman" w:hAnsi="Times New Roman"/>
          <w:sz w:val="24"/>
        </w:rPr>
        <w:t>’</w:t>
      </w:r>
      <w:r>
        <w:rPr>
          <w:rFonts w:ascii="Times New Roman" w:hAnsi="Times New Roman"/>
          <w:sz w:val="24"/>
        </w:rPr>
        <w:t>appaltatore riveste la figura di incaricato di pubblico servizio. Egli pertanto non potrà</w:t>
      </w:r>
      <w:r w:rsidR="00EF4731">
        <w:rPr>
          <w:rFonts w:ascii="Times New Roman" w:hAnsi="Times New Roman"/>
          <w:sz w:val="24"/>
        </w:rPr>
        <w:t xml:space="preserve"> </w:t>
      </w:r>
      <w:r>
        <w:rPr>
          <w:rFonts w:ascii="Times New Roman" w:hAnsi="Times New Roman"/>
          <w:sz w:val="24"/>
        </w:rPr>
        <w:t>per alcun motivo sospendere il servizio affidatogli se non per obiettive ragioni di pubblico interesse ovvero di tutela della pubblica incolumità e/o della salute pubblica, riconosciute tali dal Comune e dandone tempestivo avviso al Responsabile dell</w:t>
      </w:r>
      <w:r w:rsidR="00EF4731">
        <w:rPr>
          <w:rFonts w:ascii="Times New Roman" w:hAnsi="Times New Roman"/>
          <w:sz w:val="24"/>
        </w:rPr>
        <w:t>’</w:t>
      </w:r>
      <w:r>
        <w:rPr>
          <w:rFonts w:ascii="Times New Roman" w:hAnsi="Times New Roman"/>
          <w:sz w:val="24"/>
        </w:rPr>
        <w:t xml:space="preserve">Ufficio Tecnico Comunale LLPP o </w:t>
      </w:r>
      <w:r w:rsidR="001850F2">
        <w:rPr>
          <w:rFonts w:ascii="Times New Roman" w:hAnsi="Times New Roman"/>
          <w:sz w:val="24"/>
        </w:rPr>
        <w:t>al</w:t>
      </w:r>
      <w:r>
        <w:rPr>
          <w:rFonts w:ascii="Times New Roman" w:hAnsi="Times New Roman"/>
          <w:sz w:val="24"/>
        </w:rPr>
        <w:t xml:space="preserve"> </w:t>
      </w:r>
      <w:r w:rsidR="001850F2">
        <w:rPr>
          <w:rFonts w:ascii="Times New Roman" w:hAnsi="Times New Roman"/>
          <w:sz w:val="24"/>
        </w:rPr>
        <w:t xml:space="preserve">suo </w:t>
      </w:r>
      <w:r>
        <w:rPr>
          <w:rFonts w:ascii="Times New Roman" w:hAnsi="Times New Roman"/>
          <w:sz w:val="24"/>
        </w:rPr>
        <w:t>sostitut</w:t>
      </w:r>
      <w:r w:rsidR="001850F2">
        <w:rPr>
          <w:rFonts w:ascii="Times New Roman" w:hAnsi="Times New Roman"/>
          <w:sz w:val="24"/>
        </w:rPr>
        <w:t>o</w:t>
      </w:r>
      <w:r>
        <w:rPr>
          <w:rFonts w:ascii="Times New Roman" w:hAnsi="Times New Roman"/>
          <w:sz w:val="24"/>
        </w:rPr>
        <w:t>.</w:t>
      </w:r>
    </w:p>
    <w:p w:rsidR="00FF1CB9" w:rsidRDefault="00FF1CB9" w:rsidP="007033B8">
      <w:pPr>
        <w:ind w:left="426" w:hanging="426"/>
        <w:jc w:val="both"/>
        <w:rPr>
          <w:rFonts w:ascii="Times New Roman" w:hAnsi="Times New Roman"/>
          <w:sz w:val="24"/>
        </w:rPr>
      </w:pPr>
    </w:p>
    <w:p w:rsidR="00FF1CB9" w:rsidRDefault="001850F2" w:rsidP="007033B8">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Al fine di garantire il pronto reperimento dei soggetti addetti al servizio, l</w:t>
      </w:r>
      <w:r w:rsidR="00EF4731">
        <w:rPr>
          <w:rFonts w:ascii="Times New Roman" w:hAnsi="Times New Roman"/>
          <w:sz w:val="24"/>
        </w:rPr>
        <w:t>’</w:t>
      </w:r>
      <w:r w:rsidR="00FF1CB9">
        <w:rPr>
          <w:rFonts w:ascii="Times New Roman" w:hAnsi="Times New Roman"/>
          <w:sz w:val="24"/>
        </w:rPr>
        <w:t>appaltatore dovrà attivare un servizio di reperibilità H24 per tutta la durata dell</w:t>
      </w:r>
      <w:r w:rsidR="00EF4731">
        <w:rPr>
          <w:rFonts w:ascii="Times New Roman" w:hAnsi="Times New Roman"/>
          <w:sz w:val="24"/>
        </w:rPr>
        <w:t>’</w:t>
      </w:r>
      <w:r w:rsidR="00FF1CB9">
        <w:rPr>
          <w:rFonts w:ascii="Times New Roman" w:hAnsi="Times New Roman"/>
          <w:sz w:val="24"/>
        </w:rPr>
        <w:t>appalto e ciò a mezzo di un telefono cellulare il cui numero dovrà essere depositato presso l</w:t>
      </w:r>
      <w:r w:rsidR="00EF4731">
        <w:rPr>
          <w:rFonts w:ascii="Times New Roman" w:hAnsi="Times New Roman"/>
          <w:sz w:val="24"/>
        </w:rPr>
        <w:t>’</w:t>
      </w:r>
      <w:r w:rsidR="00FF1CB9">
        <w:rPr>
          <w:rFonts w:ascii="Times New Roman" w:hAnsi="Times New Roman"/>
          <w:sz w:val="24"/>
        </w:rPr>
        <w:t>Ufficio Tecnico comunale LLPP e che dovrà raggiungere il responsabile tecnico della gestione in ogni momento.</w:t>
      </w:r>
    </w:p>
    <w:p w:rsidR="00FF1CB9" w:rsidRDefault="00FF1CB9">
      <w:pPr>
        <w:jc w:val="both"/>
        <w:rPr>
          <w:rFonts w:ascii="Times New Roman" w:hAnsi="Times New Roman"/>
          <w:b/>
          <w:sz w:val="24"/>
        </w:rPr>
      </w:pPr>
      <w:r>
        <w:rPr>
          <w:rFonts w:ascii="Times New Roman" w:hAnsi="Times New Roman"/>
          <w:b/>
          <w:sz w:val="24"/>
        </w:rPr>
        <w:br w:type="page"/>
      </w:r>
      <w:r w:rsidR="000D4744">
        <w:rPr>
          <w:rFonts w:ascii="Times New Roman" w:hAnsi="Times New Roman"/>
          <w:b/>
          <w:sz w:val="24"/>
        </w:rPr>
        <w:t>TITOLO 2°</w:t>
      </w:r>
      <w:r>
        <w:rPr>
          <w:rFonts w:ascii="Times New Roman" w:hAnsi="Times New Roman"/>
          <w:b/>
          <w:sz w:val="24"/>
        </w:rPr>
        <w:t>: MODALITA</w:t>
      </w:r>
      <w:r w:rsidR="00EF4731">
        <w:rPr>
          <w:rFonts w:ascii="Times New Roman" w:hAnsi="Times New Roman"/>
          <w:b/>
          <w:sz w:val="24"/>
        </w:rPr>
        <w:t>’</w:t>
      </w:r>
      <w:r>
        <w:rPr>
          <w:rFonts w:ascii="Times New Roman" w:hAnsi="Times New Roman"/>
          <w:b/>
          <w:sz w:val="24"/>
        </w:rPr>
        <w:t xml:space="preserve"> DI ESPLETAMENTO DEL SERVIZIO.</w:t>
      </w:r>
    </w:p>
    <w:p w:rsidR="00FF1CB9" w:rsidRDefault="00FF1C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1</w:t>
      </w:r>
      <w:r w:rsidR="00B47F35">
        <w:rPr>
          <w:rFonts w:ascii="Times New Roman" w:hAnsi="Times New Roman"/>
          <w:b/>
          <w:sz w:val="24"/>
        </w:rPr>
        <w:t>2</w:t>
      </w:r>
      <w:r>
        <w:rPr>
          <w:rFonts w:ascii="Times New Roman" w:hAnsi="Times New Roman"/>
          <w:b/>
          <w:sz w:val="24"/>
        </w:rPr>
        <w:t xml:space="preserve"> - Vigilanza:</w:t>
      </w:r>
    </w:p>
    <w:p w:rsidR="00FF1CB9" w:rsidRDefault="00FF1CB9">
      <w:pPr>
        <w:jc w:val="both"/>
        <w:rPr>
          <w:rFonts w:ascii="Times New Roman" w:hAnsi="Times New Roman"/>
          <w:sz w:val="24"/>
        </w:rPr>
      </w:pPr>
    </w:p>
    <w:p w:rsidR="00FF1CB9" w:rsidRDefault="00B47F35" w:rsidP="007033B8">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La vigilanza viene espletata dal personale dipendente dell</w:t>
      </w:r>
      <w:r w:rsidR="00EF4731">
        <w:rPr>
          <w:rFonts w:ascii="Times New Roman" w:hAnsi="Times New Roman"/>
          <w:sz w:val="24"/>
        </w:rPr>
        <w:t>’</w:t>
      </w:r>
      <w:r w:rsidR="00FF1CB9">
        <w:rPr>
          <w:rFonts w:ascii="Times New Roman" w:hAnsi="Times New Roman"/>
          <w:sz w:val="24"/>
        </w:rPr>
        <w:t>appaltatore ovvero da appositi Istituti di vigilanza privata ed è volta a prevenire il verificarsi di fatti illeciti ovvero di eventi vandalici all</w:t>
      </w:r>
      <w:r w:rsidR="00EF4731">
        <w:rPr>
          <w:rFonts w:ascii="Times New Roman" w:hAnsi="Times New Roman"/>
          <w:sz w:val="24"/>
        </w:rPr>
        <w:t>’</w:t>
      </w:r>
      <w:r w:rsidR="00FF1CB9">
        <w:rPr>
          <w:rFonts w:ascii="Times New Roman" w:hAnsi="Times New Roman"/>
          <w:sz w:val="24"/>
        </w:rPr>
        <w:t>interno del complesso dello Stadio.</w:t>
      </w:r>
    </w:p>
    <w:p w:rsidR="00FF1CB9" w:rsidRDefault="00FF1CB9" w:rsidP="007033B8">
      <w:pPr>
        <w:ind w:left="426" w:hanging="426"/>
        <w:jc w:val="both"/>
        <w:rPr>
          <w:rFonts w:ascii="Times New Roman" w:hAnsi="Times New Roman"/>
          <w:sz w:val="24"/>
        </w:rPr>
      </w:pPr>
    </w:p>
    <w:p w:rsidR="00FF1CB9" w:rsidRDefault="00B47F35" w:rsidP="007033B8">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La vigilanza deve essere garantita 24 ore su 24 ore sia in periodo di apertura al pubblico, ivi comprese tutte le attività sportive, sia in periodo di chiusura per manutenzione o per bassa stagionalità.</w:t>
      </w:r>
    </w:p>
    <w:p w:rsidR="00FF1CB9" w:rsidRDefault="00FF1CB9" w:rsidP="007033B8">
      <w:pPr>
        <w:ind w:left="426" w:hanging="426"/>
        <w:jc w:val="both"/>
        <w:rPr>
          <w:rFonts w:ascii="Times New Roman" w:hAnsi="Times New Roman"/>
          <w:sz w:val="24"/>
        </w:rPr>
      </w:pPr>
    </w:p>
    <w:p w:rsidR="00FF1CB9" w:rsidRDefault="00B47F35" w:rsidP="007033B8">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deve garantire la presenza notturna nello stadio di proprio personale regolarmente assunto, che sarà alloggiato in apposito specifico spazio messo a disposizione dal Comune, ed altresì la presenza diurna nei periodi di chiusura del complesso. In ogni caso</w:t>
      </w:r>
      <w:r w:rsidR="00EF4731">
        <w:rPr>
          <w:rFonts w:ascii="Times New Roman" w:hAnsi="Times New Roman"/>
          <w:sz w:val="24"/>
        </w:rPr>
        <w:t xml:space="preserve"> </w:t>
      </w:r>
      <w:r w:rsidR="00FF1CB9">
        <w:rPr>
          <w:rFonts w:ascii="Times New Roman" w:hAnsi="Times New Roman"/>
          <w:sz w:val="24"/>
        </w:rPr>
        <w:t>deve essere garantita la vigilanza notturna anche mediante convenzione con idoneo Istituto di Vigilanza privata, da presentare al</w:t>
      </w:r>
      <w:r w:rsidR="00EF4731">
        <w:rPr>
          <w:rFonts w:ascii="Times New Roman" w:hAnsi="Times New Roman"/>
          <w:sz w:val="24"/>
        </w:rPr>
        <w:t xml:space="preserve"> </w:t>
      </w:r>
      <w:r w:rsidR="00FF1CB9">
        <w:rPr>
          <w:rFonts w:ascii="Times New Roman" w:hAnsi="Times New Roman"/>
          <w:sz w:val="24"/>
        </w:rPr>
        <w:t>Comune</w:t>
      </w:r>
      <w:r w:rsidR="00EF4731">
        <w:rPr>
          <w:rFonts w:ascii="Times New Roman" w:hAnsi="Times New Roman"/>
          <w:sz w:val="24"/>
        </w:rPr>
        <w:t xml:space="preserve"> </w:t>
      </w:r>
      <w:r w:rsidR="00FF1CB9">
        <w:rPr>
          <w:rFonts w:ascii="Times New Roman" w:hAnsi="Times New Roman"/>
          <w:sz w:val="24"/>
        </w:rPr>
        <w:t>per l</w:t>
      </w:r>
      <w:r w:rsidR="00EF4731">
        <w:rPr>
          <w:rFonts w:ascii="Times New Roman" w:hAnsi="Times New Roman"/>
          <w:sz w:val="24"/>
        </w:rPr>
        <w:t>’</w:t>
      </w:r>
      <w:r w:rsidR="00FF1CB9">
        <w:rPr>
          <w:rFonts w:ascii="Times New Roman" w:hAnsi="Times New Roman"/>
          <w:sz w:val="24"/>
        </w:rPr>
        <w:t>approvazione, e che assicuri almeno 2 passaggi</w:t>
      </w:r>
      <w:r w:rsidR="00EF4731">
        <w:rPr>
          <w:rFonts w:ascii="Times New Roman" w:hAnsi="Times New Roman"/>
          <w:sz w:val="24"/>
        </w:rPr>
        <w:t xml:space="preserve"> </w:t>
      </w:r>
      <w:r w:rsidR="00FF1CB9">
        <w:rPr>
          <w:rFonts w:ascii="Times New Roman" w:hAnsi="Times New Roman"/>
          <w:sz w:val="24"/>
        </w:rPr>
        <w:t>con verifica notturna</w:t>
      </w:r>
      <w:r w:rsidR="00EF4731">
        <w:rPr>
          <w:rFonts w:ascii="Times New Roman" w:hAnsi="Times New Roman"/>
          <w:sz w:val="24"/>
        </w:rPr>
        <w:t xml:space="preserve"> </w:t>
      </w:r>
      <w:r w:rsidR="00FF1CB9">
        <w:rPr>
          <w:rFonts w:ascii="Times New Roman" w:hAnsi="Times New Roman"/>
          <w:sz w:val="24"/>
        </w:rPr>
        <w:t>durante tutto l</w:t>
      </w:r>
      <w:r w:rsidR="00EF4731">
        <w:rPr>
          <w:rFonts w:ascii="Times New Roman" w:hAnsi="Times New Roman"/>
          <w:sz w:val="24"/>
        </w:rPr>
        <w:t>’</w:t>
      </w:r>
      <w:r w:rsidR="00FF1CB9">
        <w:rPr>
          <w:rFonts w:ascii="Times New Roman" w:hAnsi="Times New Roman"/>
          <w:sz w:val="24"/>
        </w:rPr>
        <w:t>anno, con definizione degli orari di passaggio da parte dell</w:t>
      </w:r>
      <w:r w:rsidR="00EF4731">
        <w:rPr>
          <w:rFonts w:ascii="Times New Roman" w:hAnsi="Times New Roman"/>
          <w:sz w:val="24"/>
        </w:rPr>
        <w:t>’</w:t>
      </w:r>
      <w:r w:rsidR="00FF1CB9">
        <w:rPr>
          <w:rFonts w:ascii="Times New Roman" w:hAnsi="Times New Roman"/>
          <w:sz w:val="24"/>
        </w:rPr>
        <w:t>Ufficio Tecnico Comunale LLPP.</w:t>
      </w:r>
    </w:p>
    <w:p w:rsidR="00FF1CB9" w:rsidRDefault="00FF1CB9" w:rsidP="007033B8">
      <w:pPr>
        <w:ind w:left="426" w:hanging="426"/>
        <w:jc w:val="both"/>
        <w:rPr>
          <w:rFonts w:ascii="Times New Roman" w:hAnsi="Times New Roman"/>
          <w:sz w:val="24"/>
        </w:rPr>
      </w:pPr>
    </w:p>
    <w:p w:rsidR="00FF1CB9" w:rsidRDefault="00B47F35" w:rsidP="007033B8">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D912B1">
        <w:rPr>
          <w:rFonts w:ascii="Times New Roman" w:hAnsi="Times New Roman"/>
          <w:sz w:val="24"/>
        </w:rPr>
        <w:t>L</w:t>
      </w:r>
      <w:r w:rsidR="00EF4731">
        <w:rPr>
          <w:rFonts w:ascii="Times New Roman" w:hAnsi="Times New Roman"/>
          <w:sz w:val="24"/>
        </w:rPr>
        <w:t>’</w:t>
      </w:r>
      <w:r w:rsidR="00D912B1">
        <w:rPr>
          <w:rFonts w:ascii="Times New Roman" w:hAnsi="Times New Roman"/>
          <w:sz w:val="24"/>
        </w:rPr>
        <w:t>appaltatore deve garantire 24 ore su 24 ore la sorveglianza per l</w:t>
      </w:r>
      <w:r w:rsidR="00EF4731">
        <w:rPr>
          <w:rFonts w:ascii="Times New Roman" w:hAnsi="Times New Roman"/>
          <w:sz w:val="24"/>
        </w:rPr>
        <w:t>’</w:t>
      </w:r>
      <w:r w:rsidR="00D912B1">
        <w:rPr>
          <w:rFonts w:ascii="Times New Roman" w:hAnsi="Times New Roman"/>
          <w:sz w:val="24"/>
        </w:rPr>
        <w:t>uso improprio dell</w:t>
      </w:r>
      <w:r w:rsidR="00EF4731">
        <w:rPr>
          <w:rFonts w:ascii="Times New Roman" w:hAnsi="Times New Roman"/>
          <w:sz w:val="24"/>
        </w:rPr>
        <w:t>’</w:t>
      </w:r>
      <w:r w:rsidR="00D912B1">
        <w:rPr>
          <w:rFonts w:ascii="Times New Roman" w:hAnsi="Times New Roman"/>
          <w:sz w:val="24"/>
        </w:rPr>
        <w:t>illuminazione dello Stadio (pista, spogliatoi, servizi, ecc.)</w:t>
      </w:r>
    </w:p>
    <w:p w:rsidR="00FF1CB9" w:rsidRDefault="00FF1CB9" w:rsidP="007033B8">
      <w:pPr>
        <w:ind w:left="426" w:hanging="426"/>
        <w:jc w:val="both"/>
        <w:rPr>
          <w:rFonts w:ascii="Times New Roman" w:hAnsi="Times New Roman"/>
          <w:sz w:val="24"/>
        </w:rPr>
      </w:pPr>
    </w:p>
    <w:p w:rsidR="00FF1CB9" w:rsidRDefault="00FF1CB9" w:rsidP="007033B8">
      <w:pPr>
        <w:ind w:left="426" w:hanging="426"/>
        <w:jc w:val="both"/>
        <w:rPr>
          <w:rFonts w:ascii="Times New Roman" w:hAnsi="Times New Roman"/>
          <w:sz w:val="24"/>
        </w:rPr>
      </w:pPr>
      <w:r>
        <w:rPr>
          <w:rFonts w:ascii="Times New Roman" w:hAnsi="Times New Roman"/>
          <w:sz w:val="24"/>
        </w:rPr>
        <w:t>5.</w:t>
      </w:r>
      <w:r w:rsidR="00B47F35">
        <w:rPr>
          <w:rFonts w:ascii="Times New Roman" w:hAnsi="Times New Roman"/>
          <w:sz w:val="24"/>
        </w:rPr>
        <w:tab/>
        <w:t>L</w:t>
      </w:r>
      <w:r w:rsidR="00EF4731">
        <w:rPr>
          <w:rFonts w:ascii="Times New Roman" w:hAnsi="Times New Roman"/>
          <w:sz w:val="24"/>
        </w:rPr>
        <w:t>’</w:t>
      </w:r>
      <w:r w:rsidR="00B47F35">
        <w:rPr>
          <w:rFonts w:ascii="Times New Roman" w:hAnsi="Times New Roman"/>
          <w:sz w:val="24"/>
        </w:rPr>
        <w:t>onere della vigilanza e le responsabilità per carenze riscontrate non vengono meno in relazione allo stato della recinzione che è ben noto alle parti ed anche allorché la recinzione fosse mancante totalmente ovvero venisse rimossa.</w:t>
      </w:r>
    </w:p>
    <w:p w:rsidR="00B47F35" w:rsidRDefault="00B47F35" w:rsidP="007033B8">
      <w:pPr>
        <w:ind w:left="426" w:hanging="426"/>
        <w:jc w:val="both"/>
        <w:rPr>
          <w:rFonts w:ascii="Times New Roman" w:hAnsi="Times New Roman"/>
          <w:sz w:val="24"/>
        </w:rPr>
      </w:pPr>
    </w:p>
    <w:p w:rsidR="00B47F35" w:rsidRDefault="00B47F35" w:rsidP="007033B8">
      <w:pPr>
        <w:ind w:left="426" w:hanging="426"/>
        <w:jc w:val="both"/>
        <w:rPr>
          <w:rFonts w:ascii="Times New Roman" w:hAnsi="Times New Roman"/>
          <w:sz w:val="24"/>
        </w:rPr>
      </w:pPr>
      <w:r>
        <w:rPr>
          <w:rFonts w:ascii="Times New Roman" w:hAnsi="Times New Roman"/>
          <w:sz w:val="24"/>
        </w:rPr>
        <w:t>6.</w:t>
      </w:r>
      <w:r>
        <w:rPr>
          <w:rFonts w:ascii="Times New Roman" w:hAnsi="Times New Roman"/>
          <w:sz w:val="24"/>
        </w:rPr>
        <w:tab/>
        <w:t>Entro 10 giorni dalla data di avvio del servizio l</w:t>
      </w:r>
      <w:r w:rsidR="00EF4731">
        <w:rPr>
          <w:rFonts w:ascii="Times New Roman" w:hAnsi="Times New Roman"/>
          <w:sz w:val="24"/>
        </w:rPr>
        <w:t>’</w:t>
      </w:r>
      <w:r>
        <w:rPr>
          <w:rFonts w:ascii="Times New Roman" w:hAnsi="Times New Roman"/>
          <w:sz w:val="24"/>
        </w:rPr>
        <w:t>appaltatore è tenuto a comunicare al Comune i nominativi del personale dipendente addetto e a trasmettere copia del contratto di vigilanza con l</w:t>
      </w:r>
      <w:r w:rsidR="00EF4731">
        <w:rPr>
          <w:rFonts w:ascii="Times New Roman" w:hAnsi="Times New Roman"/>
          <w:sz w:val="24"/>
        </w:rPr>
        <w:t>’</w:t>
      </w:r>
      <w:r>
        <w:rPr>
          <w:rFonts w:ascii="Times New Roman" w:hAnsi="Times New Roman"/>
          <w:sz w:val="24"/>
        </w:rPr>
        <w:t>Istituto autorizzato prescelto di durata non inferiore alla durata del contratto.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1</w:t>
      </w:r>
      <w:r w:rsidR="00B47F35">
        <w:rPr>
          <w:rFonts w:ascii="Times New Roman" w:hAnsi="Times New Roman"/>
          <w:b/>
          <w:sz w:val="24"/>
        </w:rPr>
        <w:t>3</w:t>
      </w:r>
      <w:r>
        <w:rPr>
          <w:rFonts w:ascii="Times New Roman" w:hAnsi="Times New Roman"/>
          <w:b/>
          <w:sz w:val="24"/>
        </w:rPr>
        <w:t xml:space="preserve"> - Controllo degli utenti - biglietteria - nolo dei pattini.</w:t>
      </w:r>
    </w:p>
    <w:p w:rsidR="00FF1CB9" w:rsidRDefault="00FF1CB9">
      <w:pPr>
        <w:jc w:val="both"/>
        <w:rPr>
          <w:rFonts w:ascii="Times New Roman" w:hAnsi="Times New Roman"/>
          <w:sz w:val="24"/>
        </w:rPr>
      </w:pPr>
    </w:p>
    <w:p w:rsidR="00FF1CB9" w:rsidRDefault="00B47F35" w:rsidP="007033B8">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Il servizio di controllo degli utenti ha come obiettivo di garantire il maggior livello di fruibilità del complesso da parte degli utenti autorizzati, prevenendo danneggiamenti e garantendo un pronto intervento atto a individuare i soggetti responsabili del danno e il ristoro del danno medesimo. Esso in particolare consiste:</w:t>
      </w:r>
    </w:p>
    <w:p w:rsidR="00FF1CB9" w:rsidRDefault="00FF1CB9">
      <w:pPr>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a)</w:t>
      </w:r>
      <w:r w:rsidR="00251558">
        <w:rPr>
          <w:rFonts w:ascii="Times New Roman" w:hAnsi="Times New Roman"/>
          <w:sz w:val="24"/>
        </w:rPr>
        <w:tab/>
      </w:r>
      <w:r>
        <w:rPr>
          <w:rFonts w:ascii="Times New Roman" w:hAnsi="Times New Roman"/>
          <w:sz w:val="24"/>
        </w:rPr>
        <w:t>nel rilascio dei biglietti di accesso al complesso, nel controllo all</w:t>
      </w:r>
      <w:r w:rsidR="00EF4731">
        <w:rPr>
          <w:rFonts w:ascii="Times New Roman" w:hAnsi="Times New Roman"/>
          <w:sz w:val="24"/>
        </w:rPr>
        <w:t>’</w:t>
      </w:r>
      <w:r>
        <w:rPr>
          <w:rFonts w:ascii="Times New Roman" w:hAnsi="Times New Roman"/>
          <w:sz w:val="24"/>
        </w:rPr>
        <w:t>ingresso con il recupero del riscontro, nel controllo che gli utenti utilizzino gli spazi loro riservati e non altri, nella verifica che nessuno fra gli utenti</w:t>
      </w:r>
      <w:r w:rsidR="00EF4731">
        <w:rPr>
          <w:rFonts w:ascii="Times New Roman" w:hAnsi="Times New Roman"/>
          <w:sz w:val="24"/>
        </w:rPr>
        <w:t xml:space="preserve"> </w:t>
      </w:r>
      <w:r>
        <w:rPr>
          <w:rFonts w:ascii="Times New Roman" w:hAnsi="Times New Roman"/>
          <w:sz w:val="24"/>
        </w:rPr>
        <w:t>interferisca con il sistema degli impianti in genere e con le vie di operazione delle macchine impiegate o da impiegare, nel controllo che gli utenti utilizzino gli spazi loro consentiti secondo le buone regole della civile convivenza, intervenendo nei casi diversi e attivando il sistema di vigilanza interno ed esterno, nella riscossione del prezzo dei biglietti, nella contabilizzazione secondo le modalità che saranno dettate dal Comune - Ufficio Ragioneria, nella conservazione delle somme introitate e nel loro versamento entro 24 ore o, comunque entro il primo giorno lavorativo successivo all</w:t>
      </w:r>
      <w:r w:rsidR="00EF4731">
        <w:rPr>
          <w:rFonts w:ascii="Times New Roman" w:hAnsi="Times New Roman"/>
          <w:sz w:val="24"/>
        </w:rPr>
        <w:t>’</w:t>
      </w:r>
      <w:r>
        <w:rPr>
          <w:rFonts w:ascii="Times New Roman" w:hAnsi="Times New Roman"/>
          <w:sz w:val="24"/>
        </w:rPr>
        <w:t>incasso, al Comune - Ufficio Ragioneria, ottenendone regolare ricevuta; il servizio deve essere garantito, per tutti i turni di pattinaggio e per tutte le manifestazioni organizzate direttamente</w:t>
      </w:r>
      <w:r w:rsidR="00EF4731">
        <w:rPr>
          <w:rFonts w:ascii="Times New Roman" w:hAnsi="Times New Roman"/>
          <w:sz w:val="24"/>
        </w:rPr>
        <w:t xml:space="preserve"> </w:t>
      </w:r>
      <w:r>
        <w:rPr>
          <w:rFonts w:ascii="Times New Roman" w:hAnsi="Times New Roman"/>
          <w:sz w:val="24"/>
        </w:rPr>
        <w:t>da Enti Pubblici.</w:t>
      </w:r>
      <w:r w:rsidR="00EF4731">
        <w:rPr>
          <w:rFonts w:ascii="Times New Roman" w:hAnsi="Times New Roman"/>
          <w:sz w:val="24"/>
        </w:rPr>
        <w:t xml:space="preserve"> </w:t>
      </w:r>
    </w:p>
    <w:p w:rsidR="00FF1CB9" w:rsidRDefault="00FF1CB9" w:rsidP="007033B8">
      <w:pPr>
        <w:ind w:left="709" w:hanging="283"/>
        <w:jc w:val="both"/>
        <w:rPr>
          <w:rFonts w:ascii="Times New Roman" w:hAnsi="Times New Roman"/>
          <w:sz w:val="24"/>
        </w:rPr>
      </w:pPr>
    </w:p>
    <w:p w:rsidR="00FF1CB9" w:rsidRDefault="00251558" w:rsidP="007033B8">
      <w:pPr>
        <w:ind w:left="709" w:hanging="283"/>
        <w:jc w:val="both"/>
        <w:rPr>
          <w:rFonts w:ascii="Times New Roman" w:hAnsi="Times New Roman"/>
          <w:sz w:val="24"/>
        </w:rPr>
      </w:pPr>
      <w:r>
        <w:rPr>
          <w:rFonts w:ascii="Times New Roman" w:hAnsi="Times New Roman"/>
          <w:sz w:val="24"/>
        </w:rPr>
        <w:t>b)</w:t>
      </w:r>
      <w:r>
        <w:rPr>
          <w:rFonts w:ascii="Times New Roman" w:hAnsi="Times New Roman"/>
          <w:sz w:val="24"/>
        </w:rPr>
        <w:tab/>
      </w:r>
      <w:r w:rsidR="00FF1CB9">
        <w:rPr>
          <w:rFonts w:ascii="Times New Roman" w:hAnsi="Times New Roman"/>
          <w:sz w:val="24"/>
        </w:rPr>
        <w:t>nel rilascio dei biglietti di noleggio dei pattini di proprietà comunale, nel controllo all</w:t>
      </w:r>
      <w:r w:rsidR="00EF4731">
        <w:rPr>
          <w:rFonts w:ascii="Times New Roman" w:hAnsi="Times New Roman"/>
          <w:sz w:val="24"/>
        </w:rPr>
        <w:t>’</w:t>
      </w:r>
      <w:r w:rsidR="00FF1CB9">
        <w:rPr>
          <w:rFonts w:ascii="Times New Roman" w:hAnsi="Times New Roman"/>
          <w:sz w:val="24"/>
        </w:rPr>
        <w:t>ingresso e sulla pista con il recupero del riscontro, nella raccolta delle documentazioni personali necessarie ad identificare il soggetto utilizzatore, nel rilascio e nel successivo ritiro dei pattini nonch</w:t>
      </w:r>
      <w:r w:rsidR="00E46B88">
        <w:rPr>
          <w:rFonts w:ascii="Times New Roman" w:hAnsi="Times New Roman"/>
          <w:sz w:val="24"/>
        </w:rPr>
        <w:t>é</w:t>
      </w:r>
      <w:r w:rsidR="00FF1CB9">
        <w:rPr>
          <w:rFonts w:ascii="Times New Roman" w:hAnsi="Times New Roman"/>
          <w:sz w:val="24"/>
        </w:rPr>
        <w:t xml:space="preserve"> nello stoccaggio nelle apposite custodie, nella verifica che gli utenti del ghiaccio rispettino le regole convenzionali stabilite e nel richiamo di coloro che non le rispettassero, nel garantire i tempi di utilizzo del ghiaccio da parte degli utenti, sgomberando la pista al termine di ogni turno stabilito dal Comune, nel conservare le somme introitate per il noleggio e nel versarle all</w:t>
      </w:r>
      <w:r w:rsidR="00EF4731">
        <w:rPr>
          <w:rFonts w:ascii="Times New Roman" w:hAnsi="Times New Roman"/>
          <w:sz w:val="24"/>
        </w:rPr>
        <w:t>’</w:t>
      </w:r>
      <w:r w:rsidR="00FF1CB9">
        <w:rPr>
          <w:rFonts w:ascii="Times New Roman" w:hAnsi="Times New Roman"/>
          <w:sz w:val="24"/>
        </w:rPr>
        <w:t>Ufficio Ragioneria entro 24 ore o comunque entro il primo giorno lavorativo successivo all</w:t>
      </w:r>
      <w:r w:rsidR="00EF4731">
        <w:rPr>
          <w:rFonts w:ascii="Times New Roman" w:hAnsi="Times New Roman"/>
          <w:sz w:val="24"/>
        </w:rPr>
        <w:t>’</w:t>
      </w:r>
      <w:r w:rsidR="00FF1CB9">
        <w:rPr>
          <w:rFonts w:ascii="Times New Roman" w:hAnsi="Times New Roman"/>
          <w:sz w:val="24"/>
        </w:rPr>
        <w:t>incasso, secondo le modalità stabilite dal Comune, nel custodire in perfetta efficienza i pattini e le scarpette con verniciatura almeno 1 volta</w:t>
      </w:r>
      <w:r w:rsidR="00EF4731">
        <w:rPr>
          <w:rFonts w:ascii="Times New Roman" w:hAnsi="Times New Roman"/>
          <w:sz w:val="24"/>
        </w:rPr>
        <w:t xml:space="preserve"> </w:t>
      </w:r>
      <w:r w:rsidR="00FF1CB9">
        <w:rPr>
          <w:rFonts w:ascii="Times New Roman" w:hAnsi="Times New Roman"/>
          <w:sz w:val="24"/>
        </w:rPr>
        <w:t>all</w:t>
      </w:r>
      <w:r w:rsidR="00EF4731">
        <w:rPr>
          <w:rFonts w:ascii="Times New Roman" w:hAnsi="Times New Roman"/>
          <w:sz w:val="24"/>
        </w:rPr>
        <w:t>’</w:t>
      </w:r>
      <w:r w:rsidR="00FF1CB9">
        <w:rPr>
          <w:rFonts w:ascii="Times New Roman" w:hAnsi="Times New Roman"/>
          <w:sz w:val="24"/>
        </w:rPr>
        <w:t>anno,</w:t>
      </w:r>
      <w:r w:rsidR="00EF4731">
        <w:rPr>
          <w:rFonts w:ascii="Times New Roman" w:hAnsi="Times New Roman"/>
          <w:sz w:val="24"/>
        </w:rPr>
        <w:t xml:space="preserve"> </w:t>
      </w:r>
      <w:r w:rsidR="00FF1CB9">
        <w:rPr>
          <w:rFonts w:ascii="Times New Roman" w:hAnsi="Times New Roman"/>
          <w:sz w:val="24"/>
        </w:rPr>
        <w:t>di rendicontarli al termine, nel contestare agli utenti eventuali danneggiamenti dei pattini e delle scarpette consegnate a nolo e nel pretendere il ristoro immediato del danno secondo le tariffe stabilite dal Comune, nell</w:t>
      </w:r>
      <w:r w:rsidR="00EF4731">
        <w:rPr>
          <w:rFonts w:ascii="Times New Roman" w:hAnsi="Times New Roman"/>
          <w:sz w:val="24"/>
        </w:rPr>
        <w:t>’</w:t>
      </w:r>
      <w:r w:rsidR="00FF1CB9">
        <w:rPr>
          <w:rFonts w:ascii="Times New Roman" w:hAnsi="Times New Roman"/>
          <w:sz w:val="24"/>
        </w:rPr>
        <w:t>informare l</w:t>
      </w:r>
      <w:r w:rsidR="00EF4731">
        <w:rPr>
          <w:rFonts w:ascii="Times New Roman" w:hAnsi="Times New Roman"/>
          <w:sz w:val="24"/>
        </w:rPr>
        <w:t>’</w:t>
      </w:r>
      <w:r w:rsidR="00FF1CB9">
        <w:rPr>
          <w:rFonts w:ascii="Times New Roman" w:hAnsi="Times New Roman"/>
          <w:sz w:val="24"/>
        </w:rPr>
        <w:t>Ufficio Tecnico Comunale LLPP di ogni situazione anomala che si verificasse nel corso dello svolgimento del servizio, nell</w:t>
      </w:r>
      <w:r w:rsidR="00EF4731">
        <w:rPr>
          <w:rFonts w:ascii="Times New Roman" w:hAnsi="Times New Roman"/>
          <w:sz w:val="24"/>
        </w:rPr>
        <w:t>’</w:t>
      </w:r>
      <w:r w:rsidR="00FF1CB9">
        <w:rPr>
          <w:rFonts w:ascii="Times New Roman" w:hAnsi="Times New Roman"/>
          <w:sz w:val="24"/>
        </w:rPr>
        <w:t>affilatura periodica delle lame. L</w:t>
      </w:r>
      <w:r w:rsidR="00EF4731">
        <w:rPr>
          <w:rFonts w:ascii="Times New Roman" w:hAnsi="Times New Roman"/>
          <w:sz w:val="24"/>
        </w:rPr>
        <w:t>’</w:t>
      </w:r>
      <w:r w:rsidR="00FF1CB9">
        <w:rPr>
          <w:rFonts w:ascii="Times New Roman" w:hAnsi="Times New Roman"/>
          <w:sz w:val="24"/>
        </w:rPr>
        <w:t xml:space="preserve">eliminazione dei </w:t>
      </w:r>
      <w:r w:rsidR="00FF1CB9" w:rsidRPr="00251558">
        <w:rPr>
          <w:rFonts w:ascii="Times New Roman" w:hAnsi="Times New Roman"/>
          <w:sz w:val="24"/>
        </w:rPr>
        <w:t>pattini vetusti o irr</w:t>
      </w:r>
      <w:r w:rsidRPr="00251558">
        <w:rPr>
          <w:rFonts w:ascii="Times New Roman" w:hAnsi="Times New Roman"/>
          <w:sz w:val="24"/>
        </w:rPr>
        <w:t>i</w:t>
      </w:r>
      <w:r w:rsidR="00FF1CB9" w:rsidRPr="00251558">
        <w:rPr>
          <w:rFonts w:ascii="Times New Roman" w:hAnsi="Times New Roman"/>
          <w:sz w:val="24"/>
        </w:rPr>
        <w:t>m</w:t>
      </w:r>
      <w:r w:rsidR="00E46B88" w:rsidRPr="00251558">
        <w:rPr>
          <w:rFonts w:ascii="Times New Roman" w:hAnsi="Times New Roman"/>
          <w:sz w:val="24"/>
        </w:rPr>
        <w:t>e</w:t>
      </w:r>
      <w:r w:rsidR="00FF1CB9" w:rsidRPr="00251558">
        <w:rPr>
          <w:rFonts w:ascii="Times New Roman" w:hAnsi="Times New Roman"/>
          <w:sz w:val="24"/>
        </w:rPr>
        <w:t>diabilmente deteriorati deve essere autorizzata per iscritto dal Responsabile dell</w:t>
      </w:r>
      <w:r w:rsidR="00EF4731">
        <w:rPr>
          <w:rFonts w:ascii="Times New Roman" w:hAnsi="Times New Roman"/>
          <w:sz w:val="24"/>
        </w:rPr>
        <w:t>’</w:t>
      </w:r>
      <w:r w:rsidR="00FF1CB9" w:rsidRPr="00251558">
        <w:rPr>
          <w:rFonts w:ascii="Times New Roman" w:hAnsi="Times New Roman"/>
          <w:sz w:val="24"/>
        </w:rPr>
        <w:t>Ufficio Tecnico Comunale LL.PP., che redigerà apposito verbale, disponendone il conferimento</w:t>
      </w:r>
      <w:r w:rsidR="00FF1CB9">
        <w:rPr>
          <w:rFonts w:ascii="Times New Roman" w:hAnsi="Times New Roman"/>
          <w:sz w:val="24"/>
        </w:rPr>
        <w:t xml:space="preserve"> in discarica.</w:t>
      </w:r>
    </w:p>
    <w:p w:rsidR="00FF1CB9" w:rsidRDefault="00FF1CB9" w:rsidP="007033B8">
      <w:pPr>
        <w:ind w:left="709" w:hanging="283"/>
        <w:jc w:val="both"/>
        <w:rPr>
          <w:rFonts w:ascii="Times New Roman" w:hAnsi="Times New Roman"/>
          <w:sz w:val="24"/>
        </w:rPr>
      </w:pPr>
    </w:p>
    <w:p w:rsidR="00FF1CB9" w:rsidRDefault="00251558" w:rsidP="007033B8">
      <w:pPr>
        <w:ind w:left="709" w:hanging="283"/>
        <w:jc w:val="both"/>
        <w:rPr>
          <w:rFonts w:ascii="Times New Roman" w:hAnsi="Times New Roman"/>
          <w:sz w:val="24"/>
        </w:rPr>
      </w:pPr>
      <w:r>
        <w:rPr>
          <w:rFonts w:ascii="Times New Roman" w:hAnsi="Times New Roman"/>
          <w:sz w:val="24"/>
        </w:rPr>
        <w:t>c)</w:t>
      </w:r>
      <w:r>
        <w:rPr>
          <w:rFonts w:ascii="Times New Roman" w:hAnsi="Times New Roman"/>
          <w:sz w:val="24"/>
        </w:rPr>
        <w:tab/>
      </w:r>
      <w:r w:rsidR="00FF1CB9">
        <w:rPr>
          <w:rFonts w:ascii="Times New Roman" w:hAnsi="Times New Roman"/>
          <w:sz w:val="24"/>
        </w:rPr>
        <w:t>nel controllo del rispetto degli orari concordati fra il Comune e le Associazioni sportive FISG convenzionate nonché con le scuole ovvero con gli Istruttori convenzionati ovvero con altri soggetti autorizzati e convenzionati con il Comune per l</w:t>
      </w:r>
      <w:r w:rsidR="00EF4731">
        <w:rPr>
          <w:rFonts w:ascii="Times New Roman" w:hAnsi="Times New Roman"/>
          <w:sz w:val="24"/>
        </w:rPr>
        <w:t>’</w:t>
      </w:r>
      <w:r w:rsidR="00FF1CB9">
        <w:rPr>
          <w:rFonts w:ascii="Times New Roman" w:hAnsi="Times New Roman"/>
          <w:sz w:val="24"/>
        </w:rPr>
        <w:t xml:space="preserve">utilizzo del complesso o di parti di esso, accertando che i medesimi siano effettivamente autorizzati e/o convenzionati, nel controllo che i medesimi soggetti utilizzino della struttura nel rispetto della destinazione dello stadio e/o parti di esso e/o del Regolamento che sarà eventualmente emanato, con il buon senso del </w:t>
      </w:r>
      <w:r>
        <w:rPr>
          <w:rFonts w:ascii="Times New Roman" w:hAnsi="Times New Roman"/>
          <w:sz w:val="24"/>
        </w:rPr>
        <w:t xml:space="preserve">buon </w:t>
      </w:r>
      <w:r w:rsidR="00FF1CB9">
        <w:rPr>
          <w:rFonts w:ascii="Times New Roman" w:hAnsi="Times New Roman"/>
          <w:sz w:val="24"/>
        </w:rPr>
        <w:t>pa</w:t>
      </w:r>
      <w:r>
        <w:rPr>
          <w:rFonts w:ascii="Times New Roman" w:hAnsi="Times New Roman"/>
          <w:sz w:val="24"/>
        </w:rPr>
        <w:t xml:space="preserve">dre di </w:t>
      </w:r>
      <w:r w:rsidR="00FF1CB9">
        <w:rPr>
          <w:rFonts w:ascii="Times New Roman" w:hAnsi="Times New Roman"/>
          <w:sz w:val="24"/>
        </w:rPr>
        <w:t>fami</w:t>
      </w:r>
      <w:r>
        <w:rPr>
          <w:rFonts w:ascii="Times New Roman" w:hAnsi="Times New Roman"/>
          <w:sz w:val="24"/>
        </w:rPr>
        <w:t>g</w:t>
      </w:r>
      <w:r w:rsidR="00FF1CB9">
        <w:rPr>
          <w:rFonts w:ascii="Times New Roman" w:hAnsi="Times New Roman"/>
          <w:sz w:val="24"/>
        </w:rPr>
        <w:t>lia e comunque nei limiti stabiliti dalla convenzione/autorizzazione, segnalando all</w:t>
      </w:r>
      <w:r w:rsidR="00EF4731">
        <w:rPr>
          <w:rFonts w:ascii="Times New Roman" w:hAnsi="Times New Roman"/>
          <w:sz w:val="24"/>
        </w:rPr>
        <w:t>’</w:t>
      </w:r>
      <w:r w:rsidR="00FF1CB9">
        <w:rPr>
          <w:rFonts w:ascii="Times New Roman" w:hAnsi="Times New Roman"/>
          <w:sz w:val="24"/>
        </w:rPr>
        <w:t>Ufficio Tecnico Comunale LLPP eventuali comportamenti e fatti producenti danni in genere al complesso o all</w:t>
      </w:r>
      <w:r w:rsidR="00EF4731">
        <w:rPr>
          <w:rFonts w:ascii="Times New Roman" w:hAnsi="Times New Roman"/>
          <w:sz w:val="24"/>
        </w:rPr>
        <w:t>’</w:t>
      </w:r>
      <w:r w:rsidR="00FF1CB9">
        <w:rPr>
          <w:rFonts w:ascii="Times New Roman" w:hAnsi="Times New Roman"/>
          <w:sz w:val="24"/>
        </w:rPr>
        <w:t>immagine del Comune, nell</w:t>
      </w:r>
      <w:r w:rsidR="00EF4731">
        <w:rPr>
          <w:rFonts w:ascii="Times New Roman" w:hAnsi="Times New Roman"/>
          <w:sz w:val="24"/>
        </w:rPr>
        <w:t>’</w:t>
      </w:r>
      <w:r w:rsidR="00FF1CB9">
        <w:rPr>
          <w:rFonts w:ascii="Times New Roman" w:hAnsi="Times New Roman"/>
          <w:sz w:val="24"/>
        </w:rPr>
        <w:t>introitare i canoni dovuti da parte dei soggetti sopraindicati, ove dovuti, e nel conservarli e versarli all</w:t>
      </w:r>
      <w:r w:rsidR="00EF4731">
        <w:rPr>
          <w:rFonts w:ascii="Times New Roman" w:hAnsi="Times New Roman"/>
          <w:sz w:val="24"/>
        </w:rPr>
        <w:t>’</w:t>
      </w:r>
      <w:r w:rsidR="00FF1CB9">
        <w:rPr>
          <w:rFonts w:ascii="Times New Roman" w:hAnsi="Times New Roman"/>
          <w:sz w:val="24"/>
        </w:rPr>
        <w:t>Ufficio Ragioneria del Comune entro 24 ore, o comunque entro il primo giorno lavorativo successivo all</w:t>
      </w:r>
      <w:r w:rsidR="00EF4731">
        <w:rPr>
          <w:rFonts w:ascii="Times New Roman" w:hAnsi="Times New Roman"/>
          <w:sz w:val="24"/>
        </w:rPr>
        <w:t>’</w:t>
      </w:r>
      <w:r w:rsidR="00FF1CB9">
        <w:rPr>
          <w:rFonts w:ascii="Times New Roman" w:hAnsi="Times New Roman"/>
          <w:sz w:val="24"/>
        </w:rPr>
        <w:t>incasso, secondo procedure concordate con detto ufficio.</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d)</w:t>
      </w:r>
      <w:r w:rsidR="00251558">
        <w:rPr>
          <w:rFonts w:ascii="Times New Roman" w:hAnsi="Times New Roman"/>
          <w:sz w:val="24"/>
        </w:rPr>
        <w:tab/>
      </w:r>
      <w:r>
        <w:rPr>
          <w:rFonts w:ascii="Times New Roman" w:hAnsi="Times New Roman"/>
          <w:sz w:val="24"/>
        </w:rPr>
        <w:t>nel controllo del rispetto degli orari concordati fra il Comune e le Associazioni sportive FISG convenzionate nonché altri soggetti autorizzati per l</w:t>
      </w:r>
      <w:r w:rsidR="00EF4731">
        <w:rPr>
          <w:rFonts w:ascii="Times New Roman" w:hAnsi="Times New Roman"/>
          <w:sz w:val="24"/>
        </w:rPr>
        <w:t>’</w:t>
      </w:r>
      <w:r>
        <w:rPr>
          <w:rFonts w:ascii="Times New Roman" w:hAnsi="Times New Roman"/>
          <w:sz w:val="24"/>
        </w:rPr>
        <w:t>effettuazione di partite in genere e spettacoli, controllo del buon uso del</w:t>
      </w:r>
      <w:r w:rsidR="00EF4731">
        <w:rPr>
          <w:rFonts w:ascii="Times New Roman" w:hAnsi="Times New Roman"/>
          <w:sz w:val="24"/>
        </w:rPr>
        <w:t xml:space="preserve"> </w:t>
      </w:r>
      <w:r>
        <w:rPr>
          <w:rFonts w:ascii="Times New Roman" w:hAnsi="Times New Roman"/>
          <w:sz w:val="24"/>
        </w:rPr>
        <w:t>complesso da parte del pubblico e delle squadre, verifica al termine di ogni evento che il complesso medesimo non abbia subito danni ovvero li abbia subiti,</w:t>
      </w:r>
      <w:r w:rsidR="00EF4731">
        <w:rPr>
          <w:rFonts w:ascii="Times New Roman" w:hAnsi="Times New Roman"/>
          <w:sz w:val="24"/>
        </w:rPr>
        <w:t xml:space="preserve"> </w:t>
      </w:r>
      <w:r>
        <w:rPr>
          <w:rFonts w:ascii="Times New Roman" w:hAnsi="Times New Roman"/>
          <w:sz w:val="24"/>
        </w:rPr>
        <w:t>redigendo in tal caso un apposito verbale di constatazione da inviare entro 24 ore all</w:t>
      </w:r>
      <w:r w:rsidR="00EF4731">
        <w:rPr>
          <w:rFonts w:ascii="Times New Roman" w:hAnsi="Times New Roman"/>
          <w:sz w:val="24"/>
        </w:rPr>
        <w:t>’</w:t>
      </w:r>
      <w:r>
        <w:rPr>
          <w:rFonts w:ascii="Times New Roman" w:hAnsi="Times New Roman"/>
          <w:sz w:val="24"/>
        </w:rPr>
        <w:t>Ufficio Tecnico Comunale LLPP.</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1</w:t>
      </w:r>
      <w:r w:rsidR="00251558">
        <w:rPr>
          <w:rFonts w:ascii="Times New Roman" w:hAnsi="Times New Roman"/>
          <w:b/>
          <w:sz w:val="24"/>
        </w:rPr>
        <w:t>4</w:t>
      </w:r>
      <w:r>
        <w:rPr>
          <w:rFonts w:ascii="Times New Roman" w:hAnsi="Times New Roman"/>
          <w:b/>
          <w:sz w:val="24"/>
        </w:rPr>
        <w:t xml:space="preserve"> - Formazione e mantenimento della superficie a ghiaccio:</w:t>
      </w:r>
    </w:p>
    <w:p w:rsidR="00FF1CB9" w:rsidRDefault="00FF1CB9">
      <w:pPr>
        <w:jc w:val="both"/>
        <w:rPr>
          <w:rFonts w:ascii="Times New Roman" w:hAnsi="Times New Roman"/>
          <w:sz w:val="24"/>
        </w:rPr>
      </w:pPr>
    </w:p>
    <w:p w:rsidR="00FF1CB9" w:rsidRDefault="00FF1CB9" w:rsidP="007033B8">
      <w:pPr>
        <w:ind w:left="426" w:hanging="426"/>
        <w:jc w:val="both"/>
        <w:rPr>
          <w:rFonts w:ascii="Times New Roman" w:hAnsi="Times New Roman"/>
          <w:sz w:val="24"/>
        </w:rPr>
      </w:pPr>
      <w:r>
        <w:rPr>
          <w:rFonts w:ascii="Times New Roman" w:hAnsi="Times New Roman"/>
          <w:sz w:val="24"/>
        </w:rPr>
        <w:t>1.</w:t>
      </w:r>
      <w:r w:rsidR="00251558">
        <w:rPr>
          <w:rFonts w:ascii="Times New Roman" w:hAnsi="Times New Roman"/>
          <w:sz w:val="24"/>
        </w:rPr>
        <w:tab/>
      </w:r>
      <w:r>
        <w:rPr>
          <w:rFonts w:ascii="Times New Roman" w:hAnsi="Times New Roman"/>
          <w:sz w:val="24"/>
        </w:rPr>
        <w:t>Il servizio di formazione e mantenimento della superficie a ghiaccio ha come obiettivo di garantire a tutti i tipi di utenza la praticabilità della pista ghiacciata, in ragione del livello di finitura richiesto per le diverse attività svolte. Esso si sostanzia nelle seguenti operazioni:</w:t>
      </w:r>
    </w:p>
    <w:p w:rsidR="00FF1CB9" w:rsidRDefault="00FF1CB9">
      <w:pPr>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a)</w:t>
      </w:r>
      <w:r w:rsidR="00251558">
        <w:rPr>
          <w:rFonts w:ascii="Times New Roman" w:hAnsi="Times New Roman"/>
          <w:sz w:val="24"/>
        </w:rPr>
        <w:tab/>
      </w:r>
      <w:r>
        <w:rPr>
          <w:rFonts w:ascii="Times New Roman" w:hAnsi="Times New Roman"/>
          <w:sz w:val="24"/>
        </w:rPr>
        <w:t>accensione degli impianti correlati alla produzione del ghiaccio, verifica dei livelli di gas refrigerante, degli oli e di ogni altro sistema di controllo, assistenza alle operazioni di re-filling in genere dell</w:t>
      </w:r>
      <w:r w:rsidR="00EF4731">
        <w:rPr>
          <w:rFonts w:ascii="Times New Roman" w:hAnsi="Times New Roman"/>
          <w:sz w:val="24"/>
        </w:rPr>
        <w:t>’</w:t>
      </w:r>
      <w:r>
        <w:rPr>
          <w:rFonts w:ascii="Times New Roman" w:hAnsi="Times New Roman"/>
          <w:sz w:val="24"/>
        </w:rPr>
        <w:t>impianto, verifica delle temperature ottimali di refrigerazione, ottimizzazione dell</w:t>
      </w:r>
      <w:r w:rsidR="00EF4731">
        <w:rPr>
          <w:rFonts w:ascii="Times New Roman" w:hAnsi="Times New Roman"/>
          <w:sz w:val="24"/>
        </w:rPr>
        <w:t>’</w:t>
      </w:r>
      <w:r>
        <w:rPr>
          <w:rFonts w:ascii="Times New Roman" w:hAnsi="Times New Roman"/>
          <w:sz w:val="24"/>
        </w:rPr>
        <w:t>impianto a regime.</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b)</w:t>
      </w:r>
      <w:r w:rsidR="00251558">
        <w:rPr>
          <w:rFonts w:ascii="Times New Roman" w:hAnsi="Times New Roman"/>
          <w:sz w:val="24"/>
        </w:rPr>
        <w:tab/>
      </w:r>
      <w:r>
        <w:rPr>
          <w:rFonts w:ascii="Times New Roman" w:hAnsi="Times New Roman"/>
          <w:sz w:val="24"/>
        </w:rPr>
        <w:t>predisposizione annuale della pista mediante accurata pulizia e lavaggio compresa eventuale disincrostazione da scritte e da segnaletica orizzontale, rifacimento del fondo con tempera bianca della segnaletica orizzontale e assistenza alle scritte pubblicitarie eventuali.</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c)</w:t>
      </w:r>
      <w:r w:rsidR="00251558">
        <w:rPr>
          <w:rFonts w:ascii="Times New Roman" w:hAnsi="Times New Roman"/>
          <w:sz w:val="24"/>
        </w:rPr>
        <w:tab/>
      </w:r>
      <w:r>
        <w:rPr>
          <w:rFonts w:ascii="Times New Roman" w:hAnsi="Times New Roman"/>
          <w:sz w:val="24"/>
        </w:rPr>
        <w:t xml:space="preserve">manutenzione periodica delle sponde </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d)</w:t>
      </w:r>
      <w:r w:rsidR="00251558">
        <w:rPr>
          <w:rFonts w:ascii="Times New Roman" w:hAnsi="Times New Roman"/>
          <w:sz w:val="24"/>
        </w:rPr>
        <w:tab/>
      </w:r>
      <w:r>
        <w:rPr>
          <w:rFonts w:ascii="Times New Roman" w:hAnsi="Times New Roman"/>
          <w:sz w:val="24"/>
        </w:rPr>
        <w:t>manutenzione periodica delle protezioni in vetro e delle reti di protezione, loro pulizia e rimozione della condensa ogniqualvolta si formasse.</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e)</w:t>
      </w:r>
      <w:r w:rsidR="00251558">
        <w:rPr>
          <w:rFonts w:ascii="Times New Roman" w:hAnsi="Times New Roman"/>
          <w:sz w:val="24"/>
        </w:rPr>
        <w:tab/>
      </w:r>
      <w:r>
        <w:rPr>
          <w:rFonts w:ascii="Times New Roman" w:hAnsi="Times New Roman"/>
          <w:sz w:val="24"/>
        </w:rPr>
        <w:t>predisposizione delle macchine levigatrici su ruota e a mano, previa verifica di tutte le condizioni operative funzionali e di sicurezza sia per gli operatori sia per i terzi.</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f)</w:t>
      </w:r>
      <w:r w:rsidR="00251558">
        <w:rPr>
          <w:rFonts w:ascii="Times New Roman" w:hAnsi="Times New Roman"/>
          <w:sz w:val="24"/>
        </w:rPr>
        <w:tab/>
      </w:r>
      <w:r>
        <w:rPr>
          <w:rFonts w:ascii="Times New Roman" w:hAnsi="Times New Roman"/>
          <w:sz w:val="24"/>
        </w:rPr>
        <w:t>distribuzione progressiva dell</w:t>
      </w:r>
      <w:r w:rsidR="00EF4731">
        <w:rPr>
          <w:rFonts w:ascii="Times New Roman" w:hAnsi="Times New Roman"/>
          <w:sz w:val="24"/>
        </w:rPr>
        <w:t>’</w:t>
      </w:r>
      <w:r>
        <w:rPr>
          <w:rFonts w:ascii="Times New Roman" w:hAnsi="Times New Roman"/>
          <w:sz w:val="24"/>
        </w:rPr>
        <w:t>acqua sulla pista e successiva lavorazione del ghiaccio mediante levigatrici meccaniche ovvero taglierine all</w:t>
      </w:r>
      <w:r w:rsidR="00EF4731">
        <w:rPr>
          <w:rFonts w:ascii="Times New Roman" w:hAnsi="Times New Roman"/>
          <w:sz w:val="24"/>
        </w:rPr>
        <w:t>’</w:t>
      </w:r>
      <w:r>
        <w:rPr>
          <w:rFonts w:ascii="Times New Roman" w:hAnsi="Times New Roman"/>
          <w:sz w:val="24"/>
        </w:rPr>
        <w:t>uopo predisposte dall</w:t>
      </w:r>
      <w:r w:rsidR="00EF4731">
        <w:rPr>
          <w:rFonts w:ascii="Times New Roman" w:hAnsi="Times New Roman"/>
          <w:sz w:val="24"/>
        </w:rPr>
        <w:t>’</w:t>
      </w:r>
      <w:r>
        <w:rPr>
          <w:rFonts w:ascii="Times New Roman" w:hAnsi="Times New Roman"/>
          <w:sz w:val="24"/>
        </w:rPr>
        <w:t>appaltatore e sino a raggiungere lo spessore ottimale stabilito dall</w:t>
      </w:r>
      <w:r w:rsidR="00EF4731">
        <w:rPr>
          <w:rFonts w:ascii="Times New Roman" w:hAnsi="Times New Roman"/>
          <w:sz w:val="24"/>
        </w:rPr>
        <w:t>’</w:t>
      </w:r>
      <w:r>
        <w:rPr>
          <w:rFonts w:ascii="Times New Roman" w:hAnsi="Times New Roman"/>
          <w:sz w:val="24"/>
        </w:rPr>
        <w:t xml:space="preserve">Ufficio Tecnico Comunale LLPP e comunque pari a cm. 2,5 </w:t>
      </w:r>
      <w:r w:rsidR="00251558">
        <w:rPr>
          <w:rFonts w:ascii="Times New Roman" w:hAnsi="Times New Roman"/>
          <w:sz w:val="24"/>
        </w:rPr>
        <w:t>–</w:t>
      </w:r>
      <w:r>
        <w:rPr>
          <w:rFonts w:ascii="Times New Roman" w:hAnsi="Times New Roman"/>
          <w:sz w:val="24"/>
        </w:rPr>
        <w:t xml:space="preserve"> 3</w:t>
      </w:r>
      <w:r w:rsidR="00251558">
        <w:rPr>
          <w:rFonts w:ascii="Times New Roman" w:hAnsi="Times New Roman"/>
          <w:sz w:val="24"/>
        </w:rPr>
        <w:t>,</w:t>
      </w:r>
      <w:r>
        <w:rPr>
          <w:rFonts w:ascii="Times New Roman" w:hAnsi="Times New Roman"/>
          <w:sz w:val="24"/>
        </w:rPr>
        <w:t>0 massimi.</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g)</w:t>
      </w:r>
      <w:r w:rsidR="00251558">
        <w:rPr>
          <w:rFonts w:ascii="Times New Roman" w:hAnsi="Times New Roman"/>
          <w:sz w:val="24"/>
        </w:rPr>
        <w:tab/>
      </w:r>
      <w:r>
        <w:rPr>
          <w:rFonts w:ascii="Times New Roman" w:hAnsi="Times New Roman"/>
          <w:sz w:val="24"/>
        </w:rPr>
        <w:t>levigatura della superficie ghiacciata secondo gli standards richiesti dagli utenti e concordati con l</w:t>
      </w:r>
      <w:r w:rsidR="00EF4731">
        <w:rPr>
          <w:rFonts w:ascii="Times New Roman" w:hAnsi="Times New Roman"/>
          <w:sz w:val="24"/>
        </w:rPr>
        <w:t>’</w:t>
      </w:r>
      <w:r>
        <w:rPr>
          <w:rFonts w:ascii="Times New Roman" w:hAnsi="Times New Roman"/>
          <w:sz w:val="24"/>
        </w:rPr>
        <w:t>Ufficio Tecnico Comunale LLPP di norma con le seguenti cadenze temporali:</w:t>
      </w:r>
    </w:p>
    <w:p w:rsidR="00FF1CB9" w:rsidRDefault="00FF1CB9">
      <w:pPr>
        <w:jc w:val="both"/>
        <w:rPr>
          <w:rFonts w:ascii="Times New Roman" w:hAnsi="Times New Roman"/>
          <w:sz w:val="24"/>
        </w:rPr>
      </w:pPr>
    </w:p>
    <w:p w:rsidR="00FF1CB9" w:rsidRDefault="00251558" w:rsidP="007033B8">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Pubblico: ogni</w:t>
      </w:r>
      <w:r w:rsidR="00501439">
        <w:rPr>
          <w:rFonts w:ascii="Times New Roman" w:hAnsi="Times New Roman"/>
          <w:sz w:val="24"/>
        </w:rPr>
        <w:t xml:space="preserve"> </w:t>
      </w:r>
      <w:r w:rsidR="00FF1CB9">
        <w:rPr>
          <w:rFonts w:ascii="Times New Roman" w:hAnsi="Times New Roman"/>
          <w:sz w:val="24"/>
        </w:rPr>
        <w:t>qualvolta si determini un degrado pericoloso della superficie del ghiaccio.</w:t>
      </w:r>
    </w:p>
    <w:p w:rsidR="00FF1CB9" w:rsidRDefault="00FF1CB9" w:rsidP="007033B8">
      <w:pPr>
        <w:ind w:left="993" w:hanging="284"/>
        <w:jc w:val="both"/>
        <w:rPr>
          <w:rFonts w:ascii="Times New Roman" w:hAnsi="Times New Roman"/>
          <w:sz w:val="24"/>
        </w:rPr>
      </w:pPr>
    </w:p>
    <w:p w:rsidR="00FF1CB9" w:rsidRDefault="00251558" w:rsidP="007033B8">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Allenamenti: ogniqualvolta si determini un degrado pericoloso d</w:t>
      </w:r>
      <w:r>
        <w:rPr>
          <w:rFonts w:ascii="Times New Roman" w:hAnsi="Times New Roman"/>
          <w:sz w:val="24"/>
        </w:rPr>
        <w:t>ella superficie del ghiaccio</w:t>
      </w:r>
      <w:r w:rsidR="00FF1CB9">
        <w:rPr>
          <w:rFonts w:ascii="Times New Roman" w:hAnsi="Times New Roman"/>
          <w:sz w:val="24"/>
        </w:rPr>
        <w:t>.</w:t>
      </w:r>
    </w:p>
    <w:p w:rsidR="00FF1CB9" w:rsidRDefault="00FF1CB9" w:rsidP="007033B8">
      <w:pPr>
        <w:ind w:left="993" w:hanging="284"/>
        <w:jc w:val="both"/>
        <w:rPr>
          <w:rFonts w:ascii="Times New Roman" w:hAnsi="Times New Roman"/>
          <w:sz w:val="24"/>
        </w:rPr>
      </w:pPr>
    </w:p>
    <w:p w:rsidR="00FF1CB9" w:rsidRDefault="00FF1CB9" w:rsidP="007033B8">
      <w:pPr>
        <w:ind w:left="993" w:hanging="284"/>
        <w:jc w:val="both"/>
        <w:rPr>
          <w:rFonts w:ascii="Times New Roman" w:hAnsi="Times New Roman"/>
          <w:sz w:val="24"/>
        </w:rPr>
      </w:pPr>
      <w:r>
        <w:rPr>
          <w:rFonts w:ascii="Times New Roman" w:hAnsi="Times New Roman"/>
          <w:sz w:val="24"/>
        </w:rPr>
        <w:t>-</w:t>
      </w:r>
      <w:r w:rsidR="00251558">
        <w:rPr>
          <w:rFonts w:ascii="Times New Roman" w:hAnsi="Times New Roman"/>
          <w:sz w:val="24"/>
        </w:rPr>
        <w:tab/>
      </w:r>
      <w:r>
        <w:rPr>
          <w:rFonts w:ascii="Times New Roman" w:hAnsi="Times New Roman"/>
          <w:sz w:val="24"/>
        </w:rPr>
        <w:t>Partite: secondo le modalità stabilite dalla FISG per gli incontri di campionato.</w:t>
      </w:r>
    </w:p>
    <w:p w:rsidR="00FF1CB9" w:rsidRDefault="00FF1CB9">
      <w:pPr>
        <w:jc w:val="both"/>
        <w:rPr>
          <w:rFonts w:ascii="Times New Roman" w:hAnsi="Times New Roman"/>
          <w:sz w:val="24"/>
        </w:rPr>
      </w:pPr>
    </w:p>
    <w:p w:rsidR="00FF1CB9" w:rsidRDefault="00FF1CB9" w:rsidP="00251558">
      <w:pPr>
        <w:ind w:left="567"/>
        <w:jc w:val="both"/>
        <w:rPr>
          <w:rFonts w:ascii="Times New Roman" w:hAnsi="Times New Roman"/>
          <w:sz w:val="24"/>
        </w:rPr>
      </w:pPr>
      <w:r>
        <w:rPr>
          <w:rFonts w:ascii="Times New Roman" w:hAnsi="Times New Roman"/>
          <w:sz w:val="24"/>
        </w:rPr>
        <w:t>Comunque, al termine di ogni evento, si dovrà provvedere alla levigatura della superficie ghiacciata, avuto riguardo a mantenere gli spessori concordati con l</w:t>
      </w:r>
      <w:r w:rsidR="00EF4731">
        <w:rPr>
          <w:rFonts w:ascii="Times New Roman" w:hAnsi="Times New Roman"/>
          <w:sz w:val="24"/>
        </w:rPr>
        <w:t>’</w:t>
      </w:r>
      <w:r>
        <w:rPr>
          <w:rFonts w:ascii="Times New Roman" w:hAnsi="Times New Roman"/>
          <w:sz w:val="24"/>
        </w:rPr>
        <w:t>Ufficio Tecnico Comunale LLPP, volti a garantire il migliore rendimento dell</w:t>
      </w:r>
      <w:r w:rsidR="00EF4731">
        <w:rPr>
          <w:rFonts w:ascii="Times New Roman" w:hAnsi="Times New Roman"/>
          <w:sz w:val="24"/>
        </w:rPr>
        <w:t>’</w:t>
      </w:r>
      <w:r>
        <w:rPr>
          <w:rFonts w:ascii="Times New Roman" w:hAnsi="Times New Roman"/>
          <w:sz w:val="24"/>
        </w:rPr>
        <w:t>impianto di raffreddamento.</w:t>
      </w:r>
    </w:p>
    <w:p w:rsidR="00FF1CB9" w:rsidRDefault="00FF1CB9">
      <w:pPr>
        <w:jc w:val="both"/>
        <w:rPr>
          <w:rFonts w:ascii="Times New Roman" w:hAnsi="Times New Roman"/>
          <w:sz w:val="24"/>
        </w:rPr>
      </w:pPr>
    </w:p>
    <w:p w:rsidR="00FF1CB9" w:rsidRDefault="00251558" w:rsidP="00251558">
      <w:pPr>
        <w:ind w:left="567" w:hanging="283"/>
        <w:jc w:val="both"/>
        <w:rPr>
          <w:rFonts w:ascii="Times New Roman" w:hAnsi="Times New Roman"/>
          <w:sz w:val="24"/>
        </w:rPr>
      </w:pPr>
      <w:r>
        <w:rPr>
          <w:rFonts w:ascii="Times New Roman" w:hAnsi="Times New Roman"/>
          <w:sz w:val="24"/>
        </w:rPr>
        <w:t>h)</w:t>
      </w:r>
      <w:r>
        <w:rPr>
          <w:rFonts w:ascii="Times New Roman" w:hAnsi="Times New Roman"/>
          <w:sz w:val="24"/>
        </w:rPr>
        <w:tab/>
      </w:r>
      <w:r w:rsidR="00FF1CB9">
        <w:rPr>
          <w:rFonts w:ascii="Times New Roman" w:hAnsi="Times New Roman"/>
          <w:sz w:val="24"/>
        </w:rPr>
        <w:t>attivazione di reti-teli parasole atte a proteggere le parti di pista eventualmente esposte ai raggi diretti del sole.</w:t>
      </w:r>
    </w:p>
    <w:p w:rsidR="00FF1CB9" w:rsidRDefault="00FF1CB9" w:rsidP="00251558">
      <w:pPr>
        <w:ind w:left="567" w:hanging="283"/>
        <w:jc w:val="both"/>
        <w:rPr>
          <w:rFonts w:ascii="Times New Roman" w:hAnsi="Times New Roman"/>
          <w:sz w:val="24"/>
        </w:rPr>
      </w:pPr>
    </w:p>
    <w:p w:rsidR="00FF1CB9" w:rsidRDefault="00251558" w:rsidP="00251558">
      <w:pPr>
        <w:ind w:left="567" w:hanging="283"/>
        <w:jc w:val="both"/>
        <w:rPr>
          <w:rFonts w:ascii="Times New Roman" w:hAnsi="Times New Roman"/>
          <w:sz w:val="24"/>
        </w:rPr>
      </w:pPr>
      <w:r>
        <w:rPr>
          <w:rFonts w:ascii="Times New Roman" w:hAnsi="Times New Roman"/>
          <w:sz w:val="24"/>
        </w:rPr>
        <w:t>i)</w:t>
      </w:r>
      <w:r>
        <w:rPr>
          <w:rFonts w:ascii="Times New Roman" w:hAnsi="Times New Roman"/>
          <w:sz w:val="24"/>
        </w:rPr>
        <w:tab/>
      </w:r>
      <w:r w:rsidR="00FF1CB9">
        <w:rPr>
          <w:rFonts w:ascii="Times New Roman" w:hAnsi="Times New Roman"/>
          <w:sz w:val="24"/>
        </w:rPr>
        <w:t>trasporto e svuotamento delle levigatrici meccaniche dal residuo del ghiaccio asportato in apposito sito e asportazione con idoneo mezzo fornito dall</w:t>
      </w:r>
      <w:r w:rsidR="00EF4731">
        <w:rPr>
          <w:rFonts w:ascii="Times New Roman" w:hAnsi="Times New Roman"/>
          <w:sz w:val="24"/>
        </w:rPr>
        <w:t>’</w:t>
      </w:r>
      <w:r w:rsidR="00FF1CB9">
        <w:rPr>
          <w:rFonts w:ascii="Times New Roman" w:hAnsi="Times New Roman"/>
          <w:sz w:val="24"/>
        </w:rPr>
        <w:t>appaltatore del prodotto non accumulabile in sito.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1</w:t>
      </w:r>
      <w:r w:rsidR="00251558">
        <w:rPr>
          <w:rFonts w:ascii="Times New Roman" w:hAnsi="Times New Roman"/>
          <w:b/>
          <w:sz w:val="24"/>
        </w:rPr>
        <w:t>5</w:t>
      </w:r>
      <w:r>
        <w:rPr>
          <w:rFonts w:ascii="Times New Roman" w:hAnsi="Times New Roman"/>
          <w:b/>
          <w:sz w:val="24"/>
        </w:rPr>
        <w:t xml:space="preserve"> - Monitoraggio, manutenzione e corretto impiego degli impianti:</w:t>
      </w:r>
    </w:p>
    <w:p w:rsidR="00FF1CB9" w:rsidRDefault="00FF1CB9">
      <w:pPr>
        <w:jc w:val="both"/>
        <w:rPr>
          <w:rFonts w:ascii="Times New Roman" w:hAnsi="Times New Roman"/>
          <w:sz w:val="24"/>
        </w:rPr>
      </w:pPr>
    </w:p>
    <w:p w:rsidR="00FF1CB9" w:rsidRDefault="00251558" w:rsidP="007033B8">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attività di monitoraggio ha come obiettivo di garantire la manutenzione ordinaria di tutti gli impianti per un loro corretto utilizzo nonché di fornire al Comune per tempo elementi necessari per attivare interventi di manutenzione straordinaria o sostitutivi che si rendessero necessari per qualsiasi</w:t>
      </w:r>
      <w:r w:rsidR="00EF4731">
        <w:rPr>
          <w:rFonts w:ascii="Times New Roman" w:hAnsi="Times New Roman"/>
          <w:sz w:val="24"/>
        </w:rPr>
        <w:t xml:space="preserve"> </w:t>
      </w:r>
      <w:r w:rsidR="00FF1CB9">
        <w:rPr>
          <w:rFonts w:ascii="Times New Roman" w:hAnsi="Times New Roman"/>
          <w:sz w:val="24"/>
        </w:rPr>
        <w:t>ragione, ivi comprese eventuali nuove disposizioni normative in materia. La manutenzione ordinaria di tutti gli impianti, ivi compresa la fornitura dei materiali necessari, è a carico dell</w:t>
      </w:r>
      <w:r w:rsidR="00EF4731">
        <w:rPr>
          <w:rFonts w:ascii="Times New Roman" w:hAnsi="Times New Roman"/>
          <w:sz w:val="24"/>
        </w:rPr>
        <w:t>’</w:t>
      </w:r>
      <w:r w:rsidR="00FF1CB9">
        <w:rPr>
          <w:rFonts w:ascii="Times New Roman" w:hAnsi="Times New Roman"/>
          <w:sz w:val="24"/>
        </w:rPr>
        <w:t>appaltatore. Restano a carico dell</w:t>
      </w:r>
      <w:r w:rsidR="00EF4731">
        <w:rPr>
          <w:rFonts w:ascii="Times New Roman" w:hAnsi="Times New Roman"/>
          <w:sz w:val="24"/>
        </w:rPr>
        <w:t>’</w:t>
      </w:r>
      <w:r w:rsidR="00FF1CB9">
        <w:rPr>
          <w:rFonts w:ascii="Times New Roman" w:hAnsi="Times New Roman"/>
          <w:sz w:val="24"/>
        </w:rPr>
        <w:t>Ente le manutenzioni straordinarie degli impianti e la fornitura di tutti i fluidi per le operazioni di re-filling in genere, come anche altrove specificato.</w:t>
      </w:r>
    </w:p>
    <w:p w:rsidR="00FF1CB9" w:rsidRDefault="00FF1CB9" w:rsidP="007033B8">
      <w:pPr>
        <w:ind w:left="426" w:hanging="426"/>
        <w:jc w:val="both"/>
        <w:rPr>
          <w:rFonts w:ascii="Times New Roman" w:hAnsi="Times New Roman"/>
          <w:sz w:val="24"/>
        </w:rPr>
      </w:pPr>
    </w:p>
    <w:p w:rsidR="00FF1CB9" w:rsidRDefault="00FF1CB9" w:rsidP="007033B8">
      <w:pPr>
        <w:ind w:left="426" w:hanging="426"/>
        <w:jc w:val="both"/>
        <w:rPr>
          <w:rFonts w:ascii="Times New Roman" w:hAnsi="Times New Roman"/>
          <w:sz w:val="24"/>
        </w:rPr>
      </w:pPr>
      <w:r>
        <w:rPr>
          <w:rFonts w:ascii="Times New Roman" w:hAnsi="Times New Roman"/>
          <w:sz w:val="24"/>
        </w:rPr>
        <w:t>2.</w:t>
      </w:r>
      <w:r w:rsidR="008C5F68">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attività di cui al presente articolo di capitolato riguarda i seguenti impianti:</w:t>
      </w:r>
    </w:p>
    <w:p w:rsidR="00FF1CB9" w:rsidRDefault="00FF1CB9">
      <w:pPr>
        <w:jc w:val="both"/>
        <w:rPr>
          <w:rFonts w:ascii="Times New Roman" w:hAnsi="Times New Roman"/>
          <w:sz w:val="24"/>
        </w:rPr>
      </w:pPr>
    </w:p>
    <w:p w:rsidR="00FF1CB9" w:rsidRDefault="008C5F68" w:rsidP="007033B8">
      <w:pPr>
        <w:ind w:left="709" w:hanging="283"/>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 xml:space="preserve">impianti di refrigerazione, compreso il sistema dei compressori, quello del liquido refrigerante, le torri di raffreddamento nonché tutti i quadri elettrici di comando relativi sino alla cabina Enel </w:t>
      </w:r>
      <w:r>
        <w:rPr>
          <w:rFonts w:ascii="Times New Roman" w:hAnsi="Times New Roman"/>
          <w:sz w:val="24"/>
        </w:rPr>
        <w:t>e</w:t>
      </w:r>
      <w:r w:rsidR="00FF1CB9">
        <w:rPr>
          <w:rFonts w:ascii="Times New Roman" w:hAnsi="Times New Roman"/>
          <w:sz w:val="24"/>
        </w:rPr>
        <w:t>sclusa.</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w:t>
      </w:r>
      <w:r w:rsidR="008C5F68">
        <w:rPr>
          <w:rFonts w:ascii="Times New Roman" w:hAnsi="Times New Roman"/>
          <w:sz w:val="24"/>
        </w:rPr>
        <w:tab/>
      </w:r>
      <w:r>
        <w:rPr>
          <w:rFonts w:ascii="Times New Roman" w:hAnsi="Times New Roman"/>
          <w:sz w:val="24"/>
        </w:rPr>
        <w:t>impianti di produzione dell</w:t>
      </w:r>
      <w:r w:rsidR="00EF4731">
        <w:rPr>
          <w:rFonts w:ascii="Times New Roman" w:hAnsi="Times New Roman"/>
          <w:sz w:val="24"/>
        </w:rPr>
        <w:t>’</w:t>
      </w:r>
      <w:r>
        <w:rPr>
          <w:rFonts w:ascii="Times New Roman" w:hAnsi="Times New Roman"/>
          <w:sz w:val="24"/>
        </w:rPr>
        <w:t>acqua calda e di riscaldamento.</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w:t>
      </w:r>
      <w:r w:rsidR="008C5F68">
        <w:rPr>
          <w:rFonts w:ascii="Times New Roman" w:hAnsi="Times New Roman"/>
          <w:sz w:val="24"/>
        </w:rPr>
        <w:tab/>
      </w:r>
      <w:r>
        <w:rPr>
          <w:rFonts w:ascii="Times New Roman" w:hAnsi="Times New Roman"/>
          <w:sz w:val="24"/>
        </w:rPr>
        <w:t>impianti di illuminazione della pista e delle tribune.</w:t>
      </w:r>
    </w:p>
    <w:p w:rsidR="00FF1CB9" w:rsidRDefault="00FF1CB9" w:rsidP="007033B8">
      <w:pPr>
        <w:ind w:left="709" w:hanging="283"/>
        <w:jc w:val="both"/>
        <w:rPr>
          <w:rFonts w:ascii="Times New Roman" w:hAnsi="Times New Roman"/>
          <w:sz w:val="24"/>
        </w:rPr>
      </w:pPr>
    </w:p>
    <w:p w:rsidR="00FF1CB9" w:rsidRPr="008C5F68" w:rsidRDefault="00FF1CB9" w:rsidP="007033B8">
      <w:pPr>
        <w:ind w:left="709" w:hanging="283"/>
        <w:jc w:val="both"/>
        <w:rPr>
          <w:rFonts w:ascii="Times New Roman" w:hAnsi="Times New Roman"/>
          <w:sz w:val="24"/>
        </w:rPr>
      </w:pPr>
      <w:r>
        <w:rPr>
          <w:rFonts w:ascii="Times New Roman" w:hAnsi="Times New Roman"/>
          <w:sz w:val="24"/>
        </w:rPr>
        <w:t>-</w:t>
      </w:r>
      <w:r w:rsidR="008C5F68">
        <w:rPr>
          <w:rFonts w:ascii="Times New Roman" w:hAnsi="Times New Roman"/>
          <w:sz w:val="24"/>
        </w:rPr>
        <w:tab/>
      </w:r>
      <w:r>
        <w:rPr>
          <w:rFonts w:ascii="Times New Roman" w:hAnsi="Times New Roman"/>
          <w:sz w:val="24"/>
        </w:rPr>
        <w:t>impianti idro-sanitario con particolare riferimento ai servizi per il pubblico</w:t>
      </w:r>
    </w:p>
    <w:p w:rsidR="00FF1CB9" w:rsidRDefault="00FF1CB9" w:rsidP="007033B8">
      <w:pPr>
        <w:ind w:left="709" w:hanging="283"/>
        <w:jc w:val="both"/>
        <w:rPr>
          <w:rFonts w:ascii="Times New Roman" w:hAnsi="Times New Roman"/>
          <w:sz w:val="24"/>
        </w:rPr>
      </w:pPr>
    </w:p>
    <w:p w:rsidR="00FF1CB9" w:rsidRDefault="00FF1CB9" w:rsidP="007033B8">
      <w:pPr>
        <w:ind w:left="709" w:hanging="283"/>
        <w:jc w:val="both"/>
        <w:rPr>
          <w:rFonts w:ascii="Times New Roman" w:hAnsi="Times New Roman"/>
          <w:sz w:val="24"/>
        </w:rPr>
      </w:pPr>
      <w:r>
        <w:rPr>
          <w:rFonts w:ascii="Times New Roman" w:hAnsi="Times New Roman"/>
          <w:sz w:val="24"/>
        </w:rPr>
        <w:t>-</w:t>
      </w:r>
      <w:r w:rsidR="008C5F68">
        <w:rPr>
          <w:rFonts w:ascii="Times New Roman" w:hAnsi="Times New Roman"/>
          <w:sz w:val="24"/>
        </w:rPr>
        <w:tab/>
      </w:r>
      <w:r>
        <w:rPr>
          <w:rFonts w:ascii="Times New Roman" w:hAnsi="Times New Roman"/>
          <w:sz w:val="24"/>
        </w:rPr>
        <w:t>impianti di diffusione del suono</w:t>
      </w:r>
    </w:p>
    <w:p w:rsidR="00C72765" w:rsidRDefault="00C72765" w:rsidP="007033B8">
      <w:pPr>
        <w:ind w:left="709" w:hanging="283"/>
        <w:jc w:val="both"/>
        <w:rPr>
          <w:rFonts w:ascii="Times New Roman" w:hAnsi="Times New Roman"/>
          <w:sz w:val="24"/>
        </w:rPr>
      </w:pPr>
    </w:p>
    <w:p w:rsidR="00C72765" w:rsidRDefault="00C72765" w:rsidP="007033B8">
      <w:pPr>
        <w:ind w:left="709" w:hanging="283"/>
        <w:jc w:val="both"/>
        <w:rPr>
          <w:rFonts w:ascii="Times New Roman" w:hAnsi="Times New Roman"/>
          <w:sz w:val="24"/>
        </w:rPr>
      </w:pPr>
      <w:r>
        <w:rPr>
          <w:rFonts w:ascii="Times New Roman" w:hAnsi="Times New Roman"/>
          <w:sz w:val="24"/>
        </w:rPr>
        <w:t>-</w:t>
      </w:r>
      <w:r w:rsidR="008C5F68">
        <w:rPr>
          <w:rFonts w:ascii="Times New Roman" w:hAnsi="Times New Roman"/>
          <w:sz w:val="24"/>
        </w:rPr>
        <w:tab/>
      </w:r>
      <w:r>
        <w:rPr>
          <w:rFonts w:ascii="Times New Roman" w:hAnsi="Times New Roman"/>
          <w:sz w:val="24"/>
        </w:rPr>
        <w:t>impianti di ventilazione</w:t>
      </w:r>
      <w:r w:rsidR="006A1241">
        <w:rPr>
          <w:rFonts w:ascii="Times New Roman" w:hAnsi="Times New Roman"/>
          <w:sz w:val="24"/>
        </w:rPr>
        <w:t xml:space="preserve"> e condizionamento</w:t>
      </w:r>
    </w:p>
    <w:p w:rsidR="00FF1CB9" w:rsidRDefault="00FF1CB9" w:rsidP="008C5F68">
      <w:pPr>
        <w:ind w:left="567" w:hanging="283"/>
        <w:jc w:val="both"/>
        <w:rPr>
          <w:rFonts w:ascii="Times New Roman" w:hAnsi="Times New Roman"/>
          <w:sz w:val="24"/>
        </w:rPr>
      </w:pPr>
    </w:p>
    <w:p w:rsidR="00FF1CB9" w:rsidRDefault="008C5F68" w:rsidP="008C5F68">
      <w:pPr>
        <w:ind w:left="567" w:hanging="283"/>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altri impianti minori ovvero di nuova installazione.</w:t>
      </w:r>
    </w:p>
    <w:p w:rsidR="00FF1CB9" w:rsidRDefault="00FF1CB9">
      <w:pPr>
        <w:jc w:val="both"/>
        <w:rPr>
          <w:rFonts w:ascii="Times New Roman" w:hAnsi="Times New Roman"/>
          <w:sz w:val="24"/>
        </w:rPr>
      </w:pPr>
    </w:p>
    <w:p w:rsidR="00FF1CB9" w:rsidRDefault="00FF1CB9" w:rsidP="007033B8">
      <w:pPr>
        <w:ind w:left="426" w:hanging="426"/>
        <w:jc w:val="both"/>
        <w:rPr>
          <w:rFonts w:ascii="Times New Roman" w:hAnsi="Times New Roman"/>
          <w:sz w:val="24"/>
        </w:rPr>
      </w:pPr>
      <w:r>
        <w:rPr>
          <w:rFonts w:ascii="Times New Roman" w:hAnsi="Times New Roman"/>
          <w:sz w:val="24"/>
        </w:rPr>
        <w:t>3.</w:t>
      </w:r>
      <w:r w:rsidR="007033B8">
        <w:rPr>
          <w:rFonts w:ascii="Times New Roman" w:hAnsi="Times New Roman"/>
          <w:sz w:val="24"/>
        </w:rPr>
        <w:tab/>
      </w:r>
      <w:r>
        <w:rPr>
          <w:rFonts w:ascii="Times New Roman" w:hAnsi="Times New Roman"/>
          <w:sz w:val="24"/>
        </w:rPr>
        <w:t>Il monitoraggio degli impianti consiste nella redazione da parte dell</w:t>
      </w:r>
      <w:r w:rsidR="00EF4731">
        <w:rPr>
          <w:rFonts w:ascii="Times New Roman" w:hAnsi="Times New Roman"/>
          <w:sz w:val="24"/>
        </w:rPr>
        <w:t>’</w:t>
      </w:r>
      <w:r>
        <w:rPr>
          <w:rFonts w:ascii="Times New Roman" w:hAnsi="Times New Roman"/>
          <w:sz w:val="24"/>
        </w:rPr>
        <w:t>appaltatore di un quaderno specifico indicante tutti gli elementi rilevanti al fine della manutenzione ordinaria e straordinaria e nella loro compilazione secondo una cadenza almeno mensile. Tali quaderni debbono essere trasmessi all</w:t>
      </w:r>
      <w:r w:rsidR="00EF4731">
        <w:rPr>
          <w:rFonts w:ascii="Times New Roman" w:hAnsi="Times New Roman"/>
          <w:sz w:val="24"/>
        </w:rPr>
        <w:t>’</w:t>
      </w:r>
      <w:r>
        <w:rPr>
          <w:rFonts w:ascii="Times New Roman" w:hAnsi="Times New Roman"/>
          <w:sz w:val="24"/>
        </w:rPr>
        <w:t>Ufficio Tecnico Comunale LLPP per la loro approvazione e potranno essere emendati secondo le esigenze dell</w:t>
      </w:r>
      <w:r w:rsidR="00EF4731">
        <w:rPr>
          <w:rFonts w:ascii="Times New Roman" w:hAnsi="Times New Roman"/>
          <w:sz w:val="24"/>
        </w:rPr>
        <w:t>’</w:t>
      </w:r>
      <w:r>
        <w:rPr>
          <w:rFonts w:ascii="Times New Roman" w:hAnsi="Times New Roman"/>
          <w:sz w:val="24"/>
        </w:rPr>
        <w:t>Ente.</w:t>
      </w:r>
    </w:p>
    <w:p w:rsidR="00FF1CB9"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Il quaderno di monitoraggio deve essere sottoscritto da un Perito Industriale ovvero da un Ingegnere o altro titolato iscritto ad un albo professionale, indicato dall</w:t>
      </w:r>
      <w:r w:rsidR="00EF4731">
        <w:rPr>
          <w:rFonts w:ascii="Times New Roman" w:hAnsi="Times New Roman"/>
          <w:sz w:val="24"/>
        </w:rPr>
        <w:t>’</w:t>
      </w:r>
      <w:r w:rsidR="00FF1CB9">
        <w:rPr>
          <w:rFonts w:ascii="Times New Roman" w:hAnsi="Times New Roman"/>
          <w:sz w:val="24"/>
        </w:rPr>
        <w:t>appaltatore e il cui onere è compreso nel prezzo dell</w:t>
      </w:r>
      <w:r w:rsidR="00EF4731">
        <w:rPr>
          <w:rFonts w:ascii="Times New Roman" w:hAnsi="Times New Roman"/>
          <w:sz w:val="24"/>
        </w:rPr>
        <w:t>’</w:t>
      </w:r>
      <w:r w:rsidR="00FF1CB9">
        <w:rPr>
          <w:rFonts w:ascii="Times New Roman" w:hAnsi="Times New Roman"/>
          <w:sz w:val="24"/>
        </w:rPr>
        <w:t>appalto, il quale assumerà la veste di responsabile tecnico dell</w:t>
      </w:r>
      <w:r w:rsidR="00EF4731">
        <w:rPr>
          <w:rFonts w:ascii="Times New Roman" w:hAnsi="Times New Roman"/>
          <w:sz w:val="24"/>
        </w:rPr>
        <w:t>’</w:t>
      </w:r>
      <w:r w:rsidR="00FF1CB9">
        <w:rPr>
          <w:rFonts w:ascii="Times New Roman" w:hAnsi="Times New Roman"/>
          <w:sz w:val="24"/>
        </w:rPr>
        <w:t>impiantistica del complesso ed in particolare quella di Terzo Responsabile di Esercizio per gli impianti di raffreddamento e di riscaldamento a termini delle vigenti norme in materia.</w:t>
      </w:r>
    </w:p>
    <w:p w:rsidR="00FF1CB9"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5.</w:t>
      </w:r>
      <w:r>
        <w:rPr>
          <w:rFonts w:ascii="Times New Roman" w:hAnsi="Times New Roman"/>
          <w:sz w:val="24"/>
        </w:rPr>
        <w:tab/>
      </w:r>
      <w:r w:rsidR="00FF1CB9">
        <w:rPr>
          <w:rFonts w:ascii="Times New Roman" w:hAnsi="Times New Roman"/>
          <w:sz w:val="24"/>
        </w:rPr>
        <w:t xml:space="preserve">Il nominativo del Responsabile di cui al comma precedente </w:t>
      </w:r>
      <w:r w:rsidR="00FF1CB9" w:rsidRPr="007033B8">
        <w:rPr>
          <w:rFonts w:ascii="Times New Roman" w:hAnsi="Times New Roman"/>
          <w:b/>
          <w:sz w:val="24"/>
        </w:rPr>
        <w:t>deve essere indicato in sede di gara e deve altresì in tale sede essere allegata una dichiarazione</w:t>
      </w:r>
      <w:r w:rsidR="00FF1CB9">
        <w:rPr>
          <w:rFonts w:ascii="Times New Roman" w:hAnsi="Times New Roman"/>
          <w:sz w:val="24"/>
        </w:rPr>
        <w:t xml:space="preserve"> di accettazione sottoscritta dal tecnico prescelto.</w:t>
      </w:r>
    </w:p>
    <w:p w:rsidR="00FF1CB9"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6.</w:t>
      </w:r>
      <w:r>
        <w:rPr>
          <w:rFonts w:ascii="Times New Roman" w:hAnsi="Times New Roman"/>
          <w:sz w:val="24"/>
        </w:rPr>
        <w:tab/>
      </w:r>
      <w:r w:rsidR="00FF1CB9">
        <w:rPr>
          <w:rFonts w:ascii="Times New Roman" w:hAnsi="Times New Roman"/>
          <w:sz w:val="24"/>
        </w:rPr>
        <w:t>Tutti gli impianti debbono essere utilizzati secondo le prescrizioni del quaderno di manutenzione come redatto dal Tecnico responsabile. In ogni caso debbono essere impiegati con il criterio della massima sicurezza e dell</w:t>
      </w:r>
      <w:r w:rsidR="00EF4731">
        <w:rPr>
          <w:rFonts w:ascii="Times New Roman" w:hAnsi="Times New Roman"/>
          <w:sz w:val="24"/>
        </w:rPr>
        <w:t>’</w:t>
      </w:r>
      <w:r w:rsidR="00FF1CB9">
        <w:rPr>
          <w:rFonts w:ascii="Times New Roman" w:hAnsi="Times New Roman"/>
          <w:sz w:val="24"/>
        </w:rPr>
        <w:t>economicità di gestione evitando sprechi in genere.</w:t>
      </w:r>
    </w:p>
    <w:p w:rsidR="00FF1CB9"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7.</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informerà il Comune di utilizzi impropri degli impianti da parte degli utenti e si sostituirà ai medesimi, ripristinando l</w:t>
      </w:r>
      <w:r w:rsidR="00EF4731">
        <w:rPr>
          <w:rFonts w:ascii="Times New Roman" w:hAnsi="Times New Roman"/>
          <w:sz w:val="24"/>
        </w:rPr>
        <w:t>’</w:t>
      </w:r>
      <w:r w:rsidR="00FF1CB9">
        <w:rPr>
          <w:rFonts w:ascii="Times New Roman" w:hAnsi="Times New Roman"/>
          <w:sz w:val="24"/>
        </w:rPr>
        <w:t>uso corretto dell</w:t>
      </w:r>
      <w:r w:rsidR="00EF4731">
        <w:rPr>
          <w:rFonts w:ascii="Times New Roman" w:hAnsi="Times New Roman"/>
          <w:sz w:val="24"/>
        </w:rPr>
        <w:t>’</w:t>
      </w:r>
      <w:r w:rsidR="00FF1CB9">
        <w:rPr>
          <w:rFonts w:ascii="Times New Roman" w:hAnsi="Times New Roman"/>
          <w:sz w:val="24"/>
        </w:rPr>
        <w:t>impianto, con particolare riferimento al riscaldamento, all</w:t>
      </w:r>
      <w:r w:rsidR="00EF4731">
        <w:rPr>
          <w:rFonts w:ascii="Times New Roman" w:hAnsi="Times New Roman"/>
          <w:sz w:val="24"/>
        </w:rPr>
        <w:t>’</w:t>
      </w:r>
      <w:r w:rsidR="00FF1CB9">
        <w:rPr>
          <w:rFonts w:ascii="Times New Roman" w:hAnsi="Times New Roman"/>
          <w:sz w:val="24"/>
        </w:rPr>
        <w:t>illuminazione e all</w:t>
      </w:r>
      <w:r w:rsidR="00EF4731">
        <w:rPr>
          <w:rFonts w:ascii="Times New Roman" w:hAnsi="Times New Roman"/>
          <w:sz w:val="24"/>
        </w:rPr>
        <w:t>’</w:t>
      </w:r>
      <w:r w:rsidR="00FF1CB9">
        <w:rPr>
          <w:rFonts w:ascii="Times New Roman" w:hAnsi="Times New Roman"/>
          <w:sz w:val="24"/>
        </w:rPr>
        <w:t>acqua, dandone comunicazione al Comune.</w:t>
      </w:r>
    </w:p>
    <w:p w:rsidR="00FF1CB9"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8.</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dovrà impiegare esclusivamente personale all</w:t>
      </w:r>
      <w:r w:rsidR="00EF4731">
        <w:rPr>
          <w:rFonts w:ascii="Times New Roman" w:hAnsi="Times New Roman"/>
          <w:sz w:val="24"/>
        </w:rPr>
        <w:t>’</w:t>
      </w:r>
      <w:r w:rsidR="00FF1CB9">
        <w:rPr>
          <w:rFonts w:ascii="Times New Roman" w:hAnsi="Times New Roman"/>
          <w:sz w:val="24"/>
        </w:rPr>
        <w:t>uopo addestrato nella manipolazione degli impianti e dovrà fornirlo di dotazioni personali di sicurezza secondo le disposizioni di legge. Redigerà il documento di cui all</w:t>
      </w:r>
      <w:r w:rsidR="00EF4731">
        <w:rPr>
          <w:rFonts w:ascii="Times New Roman" w:hAnsi="Times New Roman"/>
          <w:sz w:val="24"/>
        </w:rPr>
        <w:t>’</w:t>
      </w:r>
      <w:r w:rsidR="00FF1CB9">
        <w:rPr>
          <w:rFonts w:ascii="Times New Roman" w:hAnsi="Times New Roman"/>
          <w:sz w:val="24"/>
        </w:rPr>
        <w:t>art. 4 del DPR 626/95, provvedendo alla nomina del Responsabile del Servizio di prevenzione e sicurezza nonché del Medico responsabile a termini di legge.</w:t>
      </w:r>
    </w:p>
    <w:p w:rsidR="00FF1CB9" w:rsidRDefault="00FF1CB9" w:rsidP="007033B8">
      <w:pPr>
        <w:ind w:left="426" w:hanging="426"/>
        <w:jc w:val="both"/>
        <w:rPr>
          <w:rFonts w:ascii="Times New Roman" w:hAnsi="Times New Roman"/>
          <w:sz w:val="24"/>
        </w:rPr>
      </w:pPr>
    </w:p>
    <w:p w:rsidR="00FF1CB9" w:rsidRPr="007033B8" w:rsidRDefault="007033B8" w:rsidP="007033B8">
      <w:pPr>
        <w:ind w:left="426" w:hanging="426"/>
        <w:jc w:val="both"/>
        <w:rPr>
          <w:rFonts w:ascii="Times New Roman" w:hAnsi="Times New Roman"/>
          <w:sz w:val="24"/>
        </w:rPr>
      </w:pPr>
      <w:r>
        <w:rPr>
          <w:rFonts w:ascii="Times New Roman" w:hAnsi="Times New Roman"/>
          <w:sz w:val="24"/>
        </w:rPr>
        <w:t>9.</w:t>
      </w:r>
      <w:r>
        <w:rPr>
          <w:rFonts w:ascii="Times New Roman" w:hAnsi="Times New Roman"/>
          <w:sz w:val="24"/>
        </w:rPr>
        <w:tab/>
      </w:r>
      <w:r w:rsidR="00FF1CB9">
        <w:rPr>
          <w:rFonts w:ascii="Times New Roman" w:hAnsi="Times New Roman"/>
          <w:sz w:val="24"/>
        </w:rPr>
        <w:t>In ogni caso l</w:t>
      </w:r>
      <w:r w:rsidR="00EF4731">
        <w:rPr>
          <w:rFonts w:ascii="Times New Roman" w:hAnsi="Times New Roman"/>
          <w:sz w:val="24"/>
        </w:rPr>
        <w:t>’</w:t>
      </w:r>
      <w:r w:rsidR="00FF1CB9">
        <w:rPr>
          <w:rFonts w:ascii="Times New Roman" w:hAnsi="Times New Roman"/>
          <w:sz w:val="24"/>
        </w:rPr>
        <w:t>Appaltatore dovrà comunicare entro 10 giorni dalla chiusura delle singole stagioni di apertura, il rendiconto delle ore di impiego dei compresso</w:t>
      </w:r>
      <w:r w:rsidR="00C72765">
        <w:rPr>
          <w:rFonts w:ascii="Times New Roman" w:hAnsi="Times New Roman"/>
          <w:sz w:val="24"/>
        </w:rPr>
        <w:t>ri e delle pompe</w:t>
      </w:r>
      <w:r w:rsidR="00FF1CB9">
        <w:rPr>
          <w:rFonts w:ascii="Times New Roman" w:hAnsi="Times New Roman"/>
          <w:sz w:val="24"/>
        </w:rPr>
        <w:t>, nonché delle operazioni svolte nella sala macchine (sostituzione olio/</w:t>
      </w:r>
      <w:r w:rsidR="00C72765">
        <w:rPr>
          <w:rFonts w:ascii="Times New Roman" w:hAnsi="Times New Roman"/>
          <w:sz w:val="24"/>
        </w:rPr>
        <w:t>gas</w:t>
      </w:r>
      <w:r w:rsidR="00FF1CB9">
        <w:rPr>
          <w:rFonts w:ascii="Times New Roman" w:hAnsi="Times New Roman"/>
          <w:sz w:val="24"/>
        </w:rPr>
        <w:t>/</w:t>
      </w:r>
      <w:r w:rsidR="00C72765">
        <w:rPr>
          <w:rFonts w:ascii="Times New Roman" w:hAnsi="Times New Roman"/>
          <w:sz w:val="24"/>
        </w:rPr>
        <w:t>liquidi/</w:t>
      </w:r>
      <w:r w:rsidR="00FF1CB9">
        <w:rPr>
          <w:rFonts w:ascii="Times New Roman" w:hAnsi="Times New Roman"/>
          <w:sz w:val="24"/>
        </w:rPr>
        <w:t xml:space="preserve">ore di funzionamento ecc.), con la comminatoria, in caso di inadempienza specifica, di una penale di </w:t>
      </w:r>
      <w:r w:rsidR="00C72765">
        <w:rPr>
          <w:rFonts w:ascii="Times New Roman" w:hAnsi="Times New Roman"/>
          <w:sz w:val="24"/>
        </w:rPr>
        <w:t>€</w:t>
      </w:r>
      <w:r w:rsidR="00FF1CB9">
        <w:rPr>
          <w:rFonts w:ascii="Times New Roman" w:hAnsi="Times New Roman"/>
          <w:sz w:val="24"/>
        </w:rPr>
        <w:t>.</w:t>
      </w:r>
      <w:r w:rsidR="00C72765">
        <w:rPr>
          <w:rFonts w:ascii="Times New Roman" w:hAnsi="Times New Roman"/>
          <w:sz w:val="24"/>
        </w:rPr>
        <w:t xml:space="preserve"> 25,</w:t>
      </w:r>
      <w:r w:rsidR="00FF1CB9">
        <w:rPr>
          <w:rFonts w:ascii="Times New Roman" w:hAnsi="Times New Roman"/>
          <w:sz w:val="24"/>
        </w:rPr>
        <w:t>00 lire per ogni giorno di ritardo nella consegna del rendiconto al protocollo comunale.</w:t>
      </w:r>
    </w:p>
    <w:p w:rsidR="00FF1CB9" w:rsidRPr="007033B8" w:rsidRDefault="00FF1CB9" w:rsidP="007033B8">
      <w:pPr>
        <w:ind w:left="426" w:hanging="426"/>
        <w:jc w:val="both"/>
        <w:rPr>
          <w:rFonts w:ascii="Times New Roman" w:hAnsi="Times New Roman"/>
          <w:sz w:val="24"/>
        </w:rPr>
      </w:pPr>
    </w:p>
    <w:p w:rsidR="00FF1CB9" w:rsidRDefault="007033B8" w:rsidP="007033B8">
      <w:pPr>
        <w:ind w:left="426" w:hanging="426"/>
        <w:jc w:val="both"/>
        <w:rPr>
          <w:rFonts w:ascii="Times New Roman" w:hAnsi="Times New Roman"/>
          <w:sz w:val="24"/>
        </w:rPr>
      </w:pPr>
      <w:r>
        <w:rPr>
          <w:rFonts w:ascii="Times New Roman" w:hAnsi="Times New Roman"/>
          <w:sz w:val="24"/>
        </w:rPr>
        <w:t>10.</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dovrà porre specifica attenzione all</w:t>
      </w:r>
      <w:r w:rsidR="00EF4731">
        <w:rPr>
          <w:rFonts w:ascii="Times New Roman" w:hAnsi="Times New Roman"/>
          <w:sz w:val="24"/>
        </w:rPr>
        <w:t>’</w:t>
      </w:r>
      <w:r w:rsidR="00FF1CB9">
        <w:rPr>
          <w:rFonts w:ascii="Times New Roman" w:hAnsi="Times New Roman"/>
          <w:sz w:val="24"/>
        </w:rPr>
        <w:t>impianto di diffusione sonora e ad un suo utilizzo corretto funzionale al servizio richiesto durante le manifestazioni e ai livelli di rumore consentiti. Ogni disservizio accertato sotto questo profilo comporta l</w:t>
      </w:r>
      <w:r w:rsidR="00EF4731">
        <w:rPr>
          <w:rFonts w:ascii="Times New Roman" w:hAnsi="Times New Roman"/>
          <w:sz w:val="24"/>
        </w:rPr>
        <w:t>’</w:t>
      </w:r>
      <w:r w:rsidR="00FF1CB9">
        <w:rPr>
          <w:rFonts w:ascii="Times New Roman" w:hAnsi="Times New Roman"/>
          <w:sz w:val="24"/>
        </w:rPr>
        <w:t>applicazione di una penale specifica di € 200,00 per ciascuna manifestazione.</w:t>
      </w:r>
    </w:p>
    <w:p w:rsidR="00FF1CB9" w:rsidRDefault="00FF1CB9" w:rsidP="007979CA">
      <w:pPr>
        <w:ind w:left="426" w:hanging="426"/>
        <w:jc w:val="both"/>
        <w:rPr>
          <w:rFonts w:ascii="Times New Roman" w:hAnsi="Times New Roman"/>
          <w:sz w:val="24"/>
        </w:rPr>
      </w:pPr>
    </w:p>
    <w:p w:rsidR="00FF1CB9" w:rsidRDefault="00FF1CB9" w:rsidP="007979CA">
      <w:pPr>
        <w:ind w:left="426" w:hanging="426"/>
        <w:jc w:val="both"/>
        <w:rPr>
          <w:rFonts w:ascii="Times New Roman" w:hAnsi="Times New Roman"/>
          <w:sz w:val="24"/>
        </w:rPr>
      </w:pPr>
      <w:r>
        <w:rPr>
          <w:rFonts w:ascii="Times New Roman" w:hAnsi="Times New Roman"/>
          <w:sz w:val="24"/>
        </w:rPr>
        <w:t>11.</w:t>
      </w:r>
      <w:r w:rsidR="007979CA">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dovrà controllare altresì il regolare funzionamento degli apparati costituenti la cabina di trasformazione, verificando il livello dell</w:t>
      </w:r>
      <w:r w:rsidR="00EF4731">
        <w:rPr>
          <w:rFonts w:ascii="Times New Roman" w:hAnsi="Times New Roman"/>
          <w:sz w:val="24"/>
        </w:rPr>
        <w:t>’</w:t>
      </w:r>
      <w:r>
        <w:rPr>
          <w:rFonts w:ascii="Times New Roman" w:hAnsi="Times New Roman"/>
          <w:sz w:val="24"/>
        </w:rPr>
        <w:t>olio dei trasformatori e rilevando i dati giornalieri di consumo dell</w:t>
      </w:r>
      <w:r w:rsidR="00EF4731">
        <w:rPr>
          <w:rFonts w:ascii="Times New Roman" w:hAnsi="Times New Roman"/>
          <w:sz w:val="24"/>
        </w:rPr>
        <w:t>’</w:t>
      </w:r>
      <w:r>
        <w:rPr>
          <w:rFonts w:ascii="Times New Roman" w:hAnsi="Times New Roman"/>
          <w:sz w:val="24"/>
        </w:rPr>
        <w:t>energia elettrica, con l</w:t>
      </w:r>
      <w:r w:rsidR="00EF4731">
        <w:rPr>
          <w:rFonts w:ascii="Times New Roman" w:hAnsi="Times New Roman"/>
          <w:sz w:val="24"/>
        </w:rPr>
        <w:t>’</w:t>
      </w:r>
      <w:r>
        <w:rPr>
          <w:rFonts w:ascii="Times New Roman" w:hAnsi="Times New Roman"/>
          <w:sz w:val="24"/>
        </w:rPr>
        <w:t>obbligo per l</w:t>
      </w:r>
      <w:r w:rsidR="00EF4731">
        <w:rPr>
          <w:rFonts w:ascii="Times New Roman" w:hAnsi="Times New Roman"/>
          <w:sz w:val="24"/>
        </w:rPr>
        <w:t>’</w:t>
      </w:r>
      <w:r>
        <w:rPr>
          <w:rFonts w:ascii="Times New Roman" w:hAnsi="Times New Roman"/>
          <w:sz w:val="24"/>
        </w:rPr>
        <w:t>appaltatore di garantire che i consumi non superino il limite della potenza massima impegnata come desunti dal contratto con l</w:t>
      </w:r>
      <w:r w:rsidR="00EF4731">
        <w:rPr>
          <w:rFonts w:ascii="Times New Roman" w:hAnsi="Times New Roman"/>
          <w:sz w:val="24"/>
        </w:rPr>
        <w:t>’</w:t>
      </w:r>
      <w:r>
        <w:rPr>
          <w:rFonts w:ascii="Times New Roman" w:hAnsi="Times New Roman"/>
          <w:sz w:val="24"/>
        </w:rPr>
        <w:t xml:space="preserve"> ENEL sia nel periodo estivo come nel periodo invernale. I dati di consumo e di impegno di potenza giornalieri sono riportati in apposito rapporto che mensilmente sarà trasmesso all</w:t>
      </w:r>
      <w:r w:rsidR="00EF4731">
        <w:rPr>
          <w:rFonts w:ascii="Times New Roman" w:hAnsi="Times New Roman"/>
          <w:sz w:val="24"/>
        </w:rPr>
        <w:t>’</w:t>
      </w:r>
      <w:r>
        <w:rPr>
          <w:rFonts w:ascii="Times New Roman" w:hAnsi="Times New Roman"/>
          <w:sz w:val="24"/>
        </w:rPr>
        <w:t>Ufficio Tecnico Comunale LL.PP. Laddove sia riscontrato lo sforamento del tetto della potenza massima impegnata la maggiore spesa sarà posta a carico dell</w:t>
      </w:r>
      <w:r w:rsidR="00EF4731">
        <w:rPr>
          <w:rFonts w:ascii="Times New Roman" w:hAnsi="Times New Roman"/>
          <w:sz w:val="24"/>
        </w:rPr>
        <w:t>’</w:t>
      </w:r>
      <w:r>
        <w:rPr>
          <w:rFonts w:ascii="Times New Roman" w:hAnsi="Times New Roman"/>
          <w:sz w:val="24"/>
        </w:rPr>
        <w:t>appaltatore e trattenuta dal canone del mese successivo l</w:t>
      </w:r>
      <w:r w:rsidR="00EF4731">
        <w:rPr>
          <w:rFonts w:ascii="Times New Roman" w:hAnsi="Times New Roman"/>
          <w:sz w:val="24"/>
        </w:rPr>
        <w:t>’</w:t>
      </w:r>
      <w:r>
        <w:rPr>
          <w:rFonts w:ascii="Times New Roman" w:hAnsi="Times New Roman"/>
          <w:sz w:val="24"/>
        </w:rPr>
        <w:t>intervenuto accertamento da parte dell</w:t>
      </w:r>
      <w:r w:rsidR="00EF4731">
        <w:rPr>
          <w:rFonts w:ascii="Times New Roman" w:hAnsi="Times New Roman"/>
          <w:sz w:val="24"/>
        </w:rPr>
        <w:t>’</w:t>
      </w:r>
      <w:r>
        <w:rPr>
          <w:rFonts w:ascii="Times New Roman" w:hAnsi="Times New Roman"/>
          <w:sz w:val="24"/>
        </w:rPr>
        <w:t>UTC-LLPP. Il ritardo nella trasmissione del rapporto mensile sui consumi energetici e sull</w:t>
      </w:r>
      <w:r w:rsidR="00EF4731">
        <w:rPr>
          <w:rFonts w:ascii="Times New Roman" w:hAnsi="Times New Roman"/>
          <w:sz w:val="24"/>
        </w:rPr>
        <w:t>’</w:t>
      </w:r>
      <w:r>
        <w:rPr>
          <w:rFonts w:ascii="Times New Roman" w:hAnsi="Times New Roman"/>
          <w:sz w:val="24"/>
        </w:rPr>
        <w:t>impegno di potenza comporterà l</w:t>
      </w:r>
      <w:r w:rsidR="00EF4731">
        <w:rPr>
          <w:rFonts w:ascii="Times New Roman" w:hAnsi="Times New Roman"/>
          <w:sz w:val="24"/>
        </w:rPr>
        <w:t>’</w:t>
      </w:r>
      <w:r>
        <w:rPr>
          <w:rFonts w:ascii="Times New Roman" w:hAnsi="Times New Roman"/>
          <w:sz w:val="24"/>
        </w:rPr>
        <w:t>applicazione di una penale specifica di € 50,00 per ogni giorno di ritardo rispetto alla data di deposito al protocollo comunale.</w:t>
      </w:r>
    </w:p>
    <w:p w:rsidR="00FF1CB9" w:rsidRDefault="00FF1CB9" w:rsidP="007979CA">
      <w:pPr>
        <w:ind w:left="426" w:hanging="426"/>
        <w:jc w:val="both"/>
        <w:rPr>
          <w:rFonts w:ascii="Times New Roman" w:hAnsi="Times New Roman"/>
          <w:sz w:val="24"/>
        </w:rPr>
      </w:pPr>
    </w:p>
    <w:p w:rsidR="00FF1CB9" w:rsidRDefault="007979CA" w:rsidP="007979CA">
      <w:pPr>
        <w:ind w:left="426" w:hanging="426"/>
        <w:jc w:val="both"/>
        <w:rPr>
          <w:rFonts w:ascii="Times New Roman" w:hAnsi="Times New Roman"/>
          <w:sz w:val="24"/>
        </w:rPr>
      </w:pPr>
      <w:r>
        <w:rPr>
          <w:rFonts w:ascii="Times New Roman" w:hAnsi="Times New Roman"/>
          <w:sz w:val="24"/>
        </w:rPr>
        <w:t>12.</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dovrà effettuare la manutenzione ordinaria e il controllo periodico dell</w:t>
      </w:r>
      <w:r w:rsidR="00EF4731">
        <w:rPr>
          <w:rFonts w:ascii="Times New Roman" w:hAnsi="Times New Roman"/>
          <w:sz w:val="24"/>
        </w:rPr>
        <w:t>’</w:t>
      </w:r>
      <w:r w:rsidR="00FF1CB9">
        <w:rPr>
          <w:rFonts w:ascii="Times New Roman" w:hAnsi="Times New Roman"/>
          <w:sz w:val="24"/>
        </w:rPr>
        <w:t>efficienza del gruppo elettrogeno di emergenza, compreso la sostituzione di filtri e olio nonché il carburante, quest</w:t>
      </w:r>
      <w:r w:rsidR="00EF4731">
        <w:rPr>
          <w:rFonts w:ascii="Times New Roman" w:hAnsi="Times New Roman"/>
          <w:sz w:val="24"/>
        </w:rPr>
        <w:t>’</w:t>
      </w:r>
      <w:r w:rsidR="00FF1CB9">
        <w:rPr>
          <w:rFonts w:ascii="Times New Roman" w:hAnsi="Times New Roman"/>
          <w:sz w:val="24"/>
        </w:rPr>
        <w:t>ultimo a carico di spesa dell</w:t>
      </w:r>
      <w:r w:rsidR="00EF4731">
        <w:rPr>
          <w:rFonts w:ascii="Times New Roman" w:hAnsi="Times New Roman"/>
          <w:sz w:val="24"/>
        </w:rPr>
        <w:t>’</w:t>
      </w:r>
      <w:r w:rsidR="00FF1CB9">
        <w:rPr>
          <w:rFonts w:ascii="Times New Roman" w:hAnsi="Times New Roman"/>
          <w:sz w:val="24"/>
        </w:rPr>
        <w:t>appaltatore. Curerà altresì l</w:t>
      </w:r>
      <w:r w:rsidR="00EF4731">
        <w:rPr>
          <w:rFonts w:ascii="Times New Roman" w:hAnsi="Times New Roman"/>
          <w:sz w:val="24"/>
        </w:rPr>
        <w:t>’</w:t>
      </w:r>
      <w:r w:rsidR="00FF1CB9">
        <w:rPr>
          <w:rFonts w:ascii="Times New Roman" w:hAnsi="Times New Roman"/>
          <w:sz w:val="24"/>
        </w:rPr>
        <w:t>appaltatore che il gruppo elettrogeno sia attivato e funzioni regolarmente, in quanto obbligo a termini di sicurezza, durante tutte le manifestazioni pubbliche e competizioni FISG notturne con la contemporanea verifica di funzionalità di accensione delle lampade di emergenza.</w:t>
      </w:r>
    </w:p>
    <w:p w:rsidR="009244E1" w:rsidRDefault="009244E1" w:rsidP="009244E1">
      <w:pPr>
        <w:jc w:val="both"/>
        <w:rPr>
          <w:rFonts w:ascii="Times New Roman" w:hAnsi="Times New Roman"/>
          <w:sz w:val="24"/>
        </w:rPr>
      </w:pPr>
    </w:p>
    <w:p w:rsidR="009244E1" w:rsidRDefault="009244E1" w:rsidP="009244E1">
      <w:pPr>
        <w:jc w:val="both"/>
        <w:rPr>
          <w:rFonts w:ascii="Times New Roman" w:hAnsi="Times New Roman"/>
          <w:b/>
          <w:sz w:val="24"/>
        </w:rPr>
      </w:pPr>
      <w:r>
        <w:rPr>
          <w:rFonts w:ascii="Times New Roman" w:hAnsi="Times New Roman"/>
          <w:b/>
          <w:sz w:val="24"/>
        </w:rPr>
        <w:t>Art. 16 -T</w:t>
      </w:r>
      <w:r w:rsidRPr="000D4744">
        <w:rPr>
          <w:rFonts w:ascii="Times New Roman" w:hAnsi="Times New Roman"/>
          <w:b/>
          <w:sz w:val="24"/>
        </w:rPr>
        <w:t>utela della salute e della sicurezza nei luoghi di lavoro</w:t>
      </w:r>
      <w:r>
        <w:rPr>
          <w:rFonts w:ascii="Times New Roman" w:hAnsi="Times New Roman"/>
          <w:b/>
          <w:sz w:val="24"/>
        </w:rPr>
        <w:t>:</w:t>
      </w:r>
    </w:p>
    <w:p w:rsidR="009244E1" w:rsidRDefault="009244E1" w:rsidP="009244E1">
      <w:pPr>
        <w:jc w:val="both"/>
        <w:rPr>
          <w:rFonts w:ascii="Times New Roman" w:hAnsi="Times New Roman"/>
          <w:sz w:val="24"/>
        </w:rPr>
      </w:pPr>
    </w:p>
    <w:p w:rsidR="009244E1" w:rsidRDefault="009244E1" w:rsidP="009244E1">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t>L</w:t>
      </w:r>
      <w:r w:rsidR="00EF4731">
        <w:rPr>
          <w:rFonts w:ascii="Times New Roman" w:hAnsi="Times New Roman"/>
          <w:sz w:val="24"/>
        </w:rPr>
        <w:t>’</w:t>
      </w:r>
      <w:r>
        <w:rPr>
          <w:rFonts w:ascii="Times New Roman" w:hAnsi="Times New Roman"/>
          <w:sz w:val="24"/>
        </w:rPr>
        <w:t xml:space="preserve">appaltatore è tenuto al rispetto di tutti gli obblighi derivanti dalle disposizione contenute nel D.Lgs. n. 81/2008. In particolare </w:t>
      </w:r>
      <w:r w:rsidRPr="009244E1">
        <w:rPr>
          <w:rFonts w:ascii="Times New Roman" w:hAnsi="Times New Roman"/>
          <w:sz w:val="24"/>
        </w:rPr>
        <w:t>non pu</w:t>
      </w:r>
      <w:r>
        <w:rPr>
          <w:rFonts w:ascii="Times New Roman" w:hAnsi="Times New Roman"/>
          <w:sz w:val="24"/>
        </w:rPr>
        <w:t>ò delegare le seguenti attività:</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a)</w:t>
      </w:r>
      <w:r>
        <w:rPr>
          <w:rFonts w:ascii="Times New Roman" w:hAnsi="Times New Roman"/>
          <w:sz w:val="24"/>
        </w:rPr>
        <w:tab/>
      </w:r>
      <w:r w:rsidRPr="009244E1">
        <w:rPr>
          <w:rFonts w:ascii="Times New Roman" w:hAnsi="Times New Roman"/>
          <w:sz w:val="24"/>
        </w:rPr>
        <w:t>la valutazione di tutti i rischi con la conseguente elaborazione del documento previsto dall</w:t>
      </w:r>
      <w:r w:rsidR="00EF4731">
        <w:rPr>
          <w:rFonts w:ascii="Times New Roman" w:hAnsi="Times New Roman"/>
          <w:sz w:val="24"/>
        </w:rPr>
        <w:t>’</w:t>
      </w:r>
      <w:r w:rsidRPr="009244E1">
        <w:rPr>
          <w:rFonts w:ascii="Times New Roman" w:hAnsi="Times New Roman"/>
          <w:sz w:val="24"/>
        </w:rPr>
        <w:t>articolo 28</w:t>
      </w:r>
      <w:r>
        <w:rPr>
          <w:rFonts w:ascii="Times New Roman" w:hAnsi="Times New Roman"/>
          <w:sz w:val="24"/>
        </w:rPr>
        <w:t xml:space="preserve"> del D.lgs. n. 81/2008</w:t>
      </w:r>
      <w:r w:rsidRPr="009244E1">
        <w:rPr>
          <w:rFonts w:ascii="Times New Roman" w:hAnsi="Times New Roman"/>
          <w:sz w:val="24"/>
        </w:rPr>
        <w:t>;</w:t>
      </w:r>
    </w:p>
    <w:p w:rsidR="009244E1" w:rsidRDefault="009244E1" w:rsidP="009244E1">
      <w:pPr>
        <w:ind w:left="709" w:hanging="283"/>
        <w:jc w:val="both"/>
        <w:rPr>
          <w:rFonts w:ascii="Times New Roman" w:hAnsi="Times New Roman"/>
          <w:sz w:val="24"/>
        </w:rPr>
      </w:pPr>
      <w:r w:rsidRPr="009244E1">
        <w:rPr>
          <w:rFonts w:ascii="Times New Roman" w:hAnsi="Times New Roman"/>
          <w:sz w:val="24"/>
        </w:rPr>
        <w:t>b)</w:t>
      </w:r>
      <w:r>
        <w:rPr>
          <w:rFonts w:ascii="Times New Roman" w:hAnsi="Times New Roman"/>
          <w:sz w:val="24"/>
        </w:rPr>
        <w:tab/>
      </w:r>
      <w:r w:rsidRPr="009244E1">
        <w:rPr>
          <w:rFonts w:ascii="Times New Roman" w:hAnsi="Times New Roman"/>
          <w:sz w:val="24"/>
        </w:rPr>
        <w:t>la designazione del responsabile del servizio di prevenzione e protezione dai rischi.</w:t>
      </w:r>
    </w:p>
    <w:p w:rsidR="00FF1CB9" w:rsidRPr="009244E1" w:rsidRDefault="00FF1CB9" w:rsidP="009244E1">
      <w:pPr>
        <w:ind w:left="426" w:hanging="426"/>
        <w:jc w:val="both"/>
        <w:rPr>
          <w:rFonts w:ascii="Times New Roman" w:hAnsi="Times New Roman"/>
          <w:sz w:val="24"/>
        </w:rPr>
      </w:pPr>
    </w:p>
    <w:p w:rsidR="009244E1" w:rsidRPr="009244E1" w:rsidRDefault="009244E1" w:rsidP="009244E1">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t>L</w:t>
      </w:r>
      <w:r w:rsidR="00EF4731">
        <w:rPr>
          <w:rFonts w:ascii="Times New Roman" w:hAnsi="Times New Roman"/>
          <w:sz w:val="24"/>
        </w:rPr>
        <w:t>’</w:t>
      </w:r>
      <w:r>
        <w:rPr>
          <w:rFonts w:ascii="Times New Roman" w:hAnsi="Times New Roman"/>
          <w:sz w:val="24"/>
        </w:rPr>
        <w:t>appaltatore inoltre dovrà:</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a)</w:t>
      </w:r>
      <w:r>
        <w:rPr>
          <w:rFonts w:ascii="Times New Roman" w:hAnsi="Times New Roman"/>
          <w:sz w:val="24"/>
        </w:rPr>
        <w:tab/>
      </w:r>
      <w:r w:rsidRPr="009244E1">
        <w:rPr>
          <w:rFonts w:ascii="Times New Roman" w:hAnsi="Times New Roman"/>
          <w:sz w:val="24"/>
        </w:rPr>
        <w:t>nominare il medico competente per l</w:t>
      </w:r>
      <w:r w:rsidR="00EF4731">
        <w:rPr>
          <w:rFonts w:ascii="Times New Roman" w:hAnsi="Times New Roman"/>
          <w:sz w:val="24"/>
        </w:rPr>
        <w:t>’</w:t>
      </w:r>
      <w:r w:rsidRPr="009244E1">
        <w:rPr>
          <w:rFonts w:ascii="Times New Roman" w:hAnsi="Times New Roman"/>
          <w:sz w:val="24"/>
        </w:rPr>
        <w:t xml:space="preserve">effettuazione della sorveglianza sanitaria nei casi previsti dal </w:t>
      </w:r>
      <w:r w:rsidR="00A42B2F">
        <w:rPr>
          <w:rFonts w:ascii="Times New Roman" w:hAnsi="Times New Roman"/>
          <w:sz w:val="24"/>
        </w:rPr>
        <w:t>D.lgs. n. 81/2008</w:t>
      </w:r>
      <w:r w:rsidRPr="009244E1">
        <w:rPr>
          <w:rFonts w:ascii="Times New Roman" w:hAnsi="Times New Roman"/>
          <w:sz w:val="24"/>
        </w:rPr>
        <w:t>;</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b)</w:t>
      </w:r>
      <w:r>
        <w:rPr>
          <w:rFonts w:ascii="Times New Roman" w:hAnsi="Times New Roman"/>
          <w:sz w:val="24"/>
        </w:rPr>
        <w:tab/>
      </w:r>
      <w:r w:rsidRPr="009244E1">
        <w:rPr>
          <w:rFonts w:ascii="Times New Roman" w:hAnsi="Times New Roman"/>
          <w:sz w:val="24"/>
        </w:rPr>
        <w:t>designare preventivamente i lavoratori incaricati dell</w:t>
      </w:r>
      <w:r w:rsidR="00EF4731">
        <w:rPr>
          <w:rFonts w:ascii="Times New Roman" w:hAnsi="Times New Roman"/>
          <w:sz w:val="24"/>
        </w:rPr>
        <w:t>’</w:t>
      </w:r>
      <w:r w:rsidRPr="009244E1">
        <w:rPr>
          <w:rFonts w:ascii="Times New Roman" w:hAnsi="Times New Roman"/>
          <w:sz w:val="24"/>
        </w:rPr>
        <w:t>attuazione delle misure di prevenzione incendi e lotta antincendio, di evacuazione dei luoghi di lavoro in caso di pericolo grave e immediato, di salvataggio, di primo soccorso e, comunque, di gestione dell</w:t>
      </w:r>
      <w:r w:rsidR="00EF4731">
        <w:rPr>
          <w:rFonts w:ascii="Times New Roman" w:hAnsi="Times New Roman"/>
          <w:sz w:val="24"/>
        </w:rPr>
        <w:t>’</w:t>
      </w:r>
      <w:r w:rsidRPr="009244E1">
        <w:rPr>
          <w:rFonts w:ascii="Times New Roman" w:hAnsi="Times New Roman"/>
          <w:sz w:val="24"/>
        </w:rPr>
        <w:t>emergenza;</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c)</w:t>
      </w:r>
      <w:r>
        <w:rPr>
          <w:rFonts w:ascii="Times New Roman" w:hAnsi="Times New Roman"/>
          <w:sz w:val="24"/>
        </w:rPr>
        <w:tab/>
      </w:r>
      <w:r w:rsidRPr="009244E1">
        <w:rPr>
          <w:rFonts w:ascii="Times New Roman" w:hAnsi="Times New Roman"/>
          <w:sz w:val="24"/>
        </w:rPr>
        <w:t>nell</w:t>
      </w:r>
      <w:r w:rsidR="00EF4731">
        <w:rPr>
          <w:rFonts w:ascii="Times New Roman" w:hAnsi="Times New Roman"/>
          <w:sz w:val="24"/>
        </w:rPr>
        <w:t>’</w:t>
      </w:r>
      <w:r w:rsidRPr="009244E1">
        <w:rPr>
          <w:rFonts w:ascii="Times New Roman" w:hAnsi="Times New Roman"/>
          <w:sz w:val="24"/>
        </w:rPr>
        <w:t>affidare i compiti ai lavoratori, tenere conto delle capacità e delle condizioni degli stessi in rapporto alla loro salute e alla sicurezza;</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d)</w:t>
      </w:r>
      <w:r>
        <w:rPr>
          <w:rFonts w:ascii="Times New Roman" w:hAnsi="Times New Roman"/>
          <w:sz w:val="24"/>
        </w:rPr>
        <w:tab/>
      </w:r>
      <w:r w:rsidRPr="009244E1">
        <w:rPr>
          <w:rFonts w:ascii="Times New Roman" w:hAnsi="Times New Roman"/>
          <w:sz w:val="24"/>
        </w:rPr>
        <w:t>fornire ai lavoratori i necessari e idonei dispositivi di protezione individuale, sentito il responsabile del servizio di prevenzione e protezione;</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e)</w:t>
      </w:r>
      <w:r>
        <w:rPr>
          <w:rFonts w:ascii="Times New Roman" w:hAnsi="Times New Roman"/>
          <w:sz w:val="24"/>
        </w:rPr>
        <w:tab/>
      </w:r>
      <w:r w:rsidRPr="009244E1">
        <w:rPr>
          <w:rFonts w:ascii="Times New Roman" w:hAnsi="Times New Roman"/>
          <w:sz w:val="24"/>
        </w:rPr>
        <w:t>prendere le misure appropriate affinché soltanto i lavoratori che hanno ricevuto adeguate istruzioni e specifico addestramento accedano alle zone che li espongono ad un rischio grave e specifico;</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f)</w:t>
      </w:r>
      <w:r w:rsidR="00A42B2F">
        <w:rPr>
          <w:rFonts w:ascii="Times New Roman" w:hAnsi="Times New Roman"/>
          <w:sz w:val="24"/>
        </w:rPr>
        <w:tab/>
      </w:r>
      <w:r w:rsidRPr="009244E1">
        <w:rPr>
          <w:rFonts w:ascii="Times New Roman" w:hAnsi="Times New Roman"/>
          <w:sz w:val="24"/>
        </w:rPr>
        <w:t>richiedere l</w:t>
      </w:r>
      <w:r w:rsidR="00EF4731">
        <w:rPr>
          <w:rFonts w:ascii="Times New Roman" w:hAnsi="Times New Roman"/>
          <w:sz w:val="24"/>
        </w:rPr>
        <w:t>’</w:t>
      </w:r>
      <w:r w:rsidRPr="009244E1">
        <w:rPr>
          <w:rFonts w:ascii="Times New Roman" w:hAnsi="Times New Roman"/>
          <w:sz w:val="24"/>
        </w:rPr>
        <w:t>osservanza da parte dei singoli lavoratori delle norme vigenti, nonché delle disposizioni aziendali in materia di sicurezza e di igiene del lavoro e di uso dei mezzi di protezione collettivi e dei dispositivi di protezione individuali messi a loro disposizione;</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g)</w:t>
      </w:r>
      <w:r w:rsidR="00A42B2F">
        <w:rPr>
          <w:rFonts w:ascii="Times New Roman" w:hAnsi="Times New Roman"/>
          <w:sz w:val="24"/>
        </w:rPr>
        <w:tab/>
      </w:r>
      <w:r w:rsidRPr="009244E1">
        <w:rPr>
          <w:rFonts w:ascii="Times New Roman" w:hAnsi="Times New Roman"/>
          <w:sz w:val="24"/>
        </w:rPr>
        <w:t>inviare i lavoratori alla visita medica entro le scadenze previste dal programma di sorveglianza sanitaria e richiedere al medico competente l</w:t>
      </w:r>
      <w:r w:rsidR="00EF4731">
        <w:rPr>
          <w:rFonts w:ascii="Times New Roman" w:hAnsi="Times New Roman"/>
          <w:sz w:val="24"/>
        </w:rPr>
        <w:t>’</w:t>
      </w:r>
      <w:r w:rsidRPr="009244E1">
        <w:rPr>
          <w:rFonts w:ascii="Times New Roman" w:hAnsi="Times New Roman"/>
          <w:sz w:val="24"/>
        </w:rPr>
        <w:t>osservanza degli obblighi previsti a suo carico nel presente decreto;</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h)</w:t>
      </w:r>
      <w:r>
        <w:rPr>
          <w:rFonts w:ascii="Times New Roman" w:hAnsi="Times New Roman"/>
          <w:sz w:val="24"/>
        </w:rPr>
        <w:tab/>
      </w:r>
      <w:r w:rsidR="009244E1" w:rsidRPr="009244E1">
        <w:rPr>
          <w:rFonts w:ascii="Times New Roman" w:hAnsi="Times New Roman"/>
          <w:sz w:val="24"/>
        </w:rPr>
        <w:t>nei casi di sorveglianza sanitaria di cui all</w:t>
      </w:r>
      <w:r w:rsidR="00EF4731">
        <w:rPr>
          <w:rFonts w:ascii="Times New Roman" w:hAnsi="Times New Roman"/>
          <w:sz w:val="24"/>
        </w:rPr>
        <w:t>’</w:t>
      </w:r>
      <w:r w:rsidR="009244E1" w:rsidRPr="009244E1">
        <w:rPr>
          <w:rFonts w:ascii="Times New Roman" w:hAnsi="Times New Roman"/>
          <w:sz w:val="24"/>
        </w:rPr>
        <w:t>articolo 41</w:t>
      </w:r>
      <w:r w:rsidRPr="00A42B2F">
        <w:rPr>
          <w:rFonts w:ascii="Times New Roman" w:hAnsi="Times New Roman"/>
          <w:sz w:val="24"/>
        </w:rPr>
        <w:t xml:space="preserve"> </w:t>
      </w:r>
      <w:r w:rsidRPr="009244E1">
        <w:rPr>
          <w:rFonts w:ascii="Times New Roman" w:hAnsi="Times New Roman"/>
          <w:sz w:val="24"/>
        </w:rPr>
        <w:t>d</w:t>
      </w:r>
      <w:r>
        <w:rPr>
          <w:rFonts w:ascii="Times New Roman" w:hAnsi="Times New Roman"/>
          <w:sz w:val="24"/>
        </w:rPr>
        <w:t>e</w:t>
      </w:r>
      <w:r w:rsidRPr="009244E1">
        <w:rPr>
          <w:rFonts w:ascii="Times New Roman" w:hAnsi="Times New Roman"/>
          <w:sz w:val="24"/>
        </w:rPr>
        <w:t xml:space="preserve">l </w:t>
      </w:r>
      <w:r>
        <w:rPr>
          <w:rFonts w:ascii="Times New Roman" w:hAnsi="Times New Roman"/>
          <w:sz w:val="24"/>
        </w:rPr>
        <w:t>D.lgs. n. 81/2008</w:t>
      </w:r>
      <w:r w:rsidR="009244E1" w:rsidRPr="009244E1">
        <w:rPr>
          <w:rFonts w:ascii="Times New Roman" w:hAnsi="Times New Roman"/>
          <w:sz w:val="24"/>
        </w:rPr>
        <w:t>, comunicare tempestivamente al medico competente la cessazione del rapporto di lavoro;</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i)</w:t>
      </w:r>
      <w:r>
        <w:rPr>
          <w:rFonts w:ascii="Times New Roman" w:hAnsi="Times New Roman"/>
          <w:sz w:val="24"/>
        </w:rPr>
        <w:tab/>
      </w:r>
      <w:r w:rsidR="009244E1" w:rsidRPr="009244E1">
        <w:rPr>
          <w:rFonts w:ascii="Times New Roman" w:hAnsi="Times New Roman"/>
          <w:sz w:val="24"/>
        </w:rPr>
        <w:t>adottare le misure per il controllo delle situazioni di rischio in caso di emergenza e dare istruzioni affinché i lavoratori, in caso di pericolo grave, immediato ed inevitabile, abbandonino il posto di lavoro o la zona pericolosa;</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l)</w:t>
      </w:r>
      <w:r>
        <w:rPr>
          <w:rFonts w:ascii="Times New Roman" w:hAnsi="Times New Roman"/>
          <w:sz w:val="24"/>
        </w:rPr>
        <w:tab/>
      </w:r>
      <w:r w:rsidR="009244E1" w:rsidRPr="009244E1">
        <w:rPr>
          <w:rFonts w:ascii="Times New Roman" w:hAnsi="Times New Roman"/>
          <w:sz w:val="24"/>
        </w:rPr>
        <w:t>informare il più presto possibile i lavoratori esposti al rischio di un pericolo grave e immediato circa il rischio stesso e le disposizioni prese o da prendere in materia di protezione;</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m)</w:t>
      </w:r>
      <w:r>
        <w:rPr>
          <w:rFonts w:ascii="Times New Roman" w:hAnsi="Times New Roman"/>
          <w:sz w:val="24"/>
        </w:rPr>
        <w:tab/>
      </w:r>
      <w:r w:rsidR="009244E1" w:rsidRPr="009244E1">
        <w:rPr>
          <w:rFonts w:ascii="Times New Roman" w:hAnsi="Times New Roman"/>
          <w:sz w:val="24"/>
        </w:rPr>
        <w:t>adempiere agli obblighi di informazione, formazione e addestramento di cui agli articoli 36 e 37</w:t>
      </w:r>
      <w:r w:rsidRPr="00A42B2F">
        <w:rPr>
          <w:rFonts w:ascii="Times New Roman" w:hAnsi="Times New Roman"/>
          <w:sz w:val="24"/>
        </w:rPr>
        <w:t xml:space="preserve"> </w:t>
      </w:r>
      <w:r w:rsidRPr="009244E1">
        <w:rPr>
          <w:rFonts w:ascii="Times New Roman" w:hAnsi="Times New Roman"/>
          <w:sz w:val="24"/>
        </w:rPr>
        <w:t>d</w:t>
      </w:r>
      <w:r>
        <w:rPr>
          <w:rFonts w:ascii="Times New Roman" w:hAnsi="Times New Roman"/>
          <w:sz w:val="24"/>
        </w:rPr>
        <w:t>e</w:t>
      </w:r>
      <w:r w:rsidRPr="009244E1">
        <w:rPr>
          <w:rFonts w:ascii="Times New Roman" w:hAnsi="Times New Roman"/>
          <w:sz w:val="24"/>
        </w:rPr>
        <w:t xml:space="preserve">l </w:t>
      </w:r>
      <w:r>
        <w:rPr>
          <w:rFonts w:ascii="Times New Roman" w:hAnsi="Times New Roman"/>
          <w:sz w:val="24"/>
        </w:rPr>
        <w:t>D.lgs. n. 81/2008</w:t>
      </w:r>
      <w:r w:rsidR="009244E1" w:rsidRPr="009244E1">
        <w:rPr>
          <w:rFonts w:ascii="Times New Roman" w:hAnsi="Times New Roman"/>
          <w:sz w:val="24"/>
        </w:rPr>
        <w:t>;</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n)</w:t>
      </w:r>
      <w:r>
        <w:rPr>
          <w:rFonts w:ascii="Times New Roman" w:hAnsi="Times New Roman"/>
          <w:sz w:val="24"/>
        </w:rPr>
        <w:tab/>
      </w:r>
      <w:r w:rsidR="009244E1" w:rsidRPr="009244E1">
        <w:rPr>
          <w:rFonts w:ascii="Times New Roman" w:hAnsi="Times New Roman"/>
          <w:sz w:val="24"/>
        </w:rPr>
        <w:t>astenersi, salvo eccezione debitamente motivata da esigenze di tutela della salute e sicurezza, dal richiedere ai lavoratori di riprendere la loro attività in una situazione di lavoro in cui persiste un pericolo grave e immediato;</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o)</w:t>
      </w:r>
      <w:r>
        <w:rPr>
          <w:rFonts w:ascii="Times New Roman" w:hAnsi="Times New Roman"/>
          <w:sz w:val="24"/>
        </w:rPr>
        <w:tab/>
      </w:r>
      <w:r w:rsidR="009244E1" w:rsidRPr="009244E1">
        <w:rPr>
          <w:rFonts w:ascii="Times New Roman" w:hAnsi="Times New Roman"/>
          <w:sz w:val="24"/>
        </w:rPr>
        <w:t>consentire ai lavoratori di verificare, mediante il rappresentante dei lavoratori per la sicurezza, l</w:t>
      </w:r>
      <w:r w:rsidR="00EF4731">
        <w:rPr>
          <w:rFonts w:ascii="Times New Roman" w:hAnsi="Times New Roman"/>
          <w:sz w:val="24"/>
        </w:rPr>
        <w:t>’</w:t>
      </w:r>
      <w:r w:rsidR="009244E1" w:rsidRPr="009244E1">
        <w:rPr>
          <w:rFonts w:ascii="Times New Roman" w:hAnsi="Times New Roman"/>
          <w:sz w:val="24"/>
        </w:rPr>
        <w:t>applicazione delle misure di sicurezza e di protezione della salute;</w:t>
      </w:r>
    </w:p>
    <w:p w:rsidR="009244E1" w:rsidRPr="009244E1" w:rsidRDefault="00A42B2F" w:rsidP="009244E1">
      <w:pPr>
        <w:ind w:left="709" w:hanging="283"/>
        <w:jc w:val="both"/>
        <w:rPr>
          <w:rFonts w:ascii="Times New Roman" w:hAnsi="Times New Roman"/>
          <w:sz w:val="24"/>
        </w:rPr>
      </w:pPr>
      <w:r w:rsidRPr="009244E1">
        <w:rPr>
          <w:rFonts w:ascii="Times New Roman" w:hAnsi="Times New Roman"/>
          <w:sz w:val="24"/>
        </w:rPr>
        <w:t>p)</w:t>
      </w:r>
      <w:r>
        <w:rPr>
          <w:rFonts w:ascii="Times New Roman" w:hAnsi="Times New Roman"/>
          <w:sz w:val="24"/>
        </w:rPr>
        <w:tab/>
      </w:r>
      <w:r w:rsidR="009244E1" w:rsidRPr="009244E1">
        <w:rPr>
          <w:rFonts w:ascii="Times New Roman" w:hAnsi="Times New Roman"/>
          <w:sz w:val="24"/>
        </w:rPr>
        <w:t>consegnare tempestivamente al rappresentante dei lavoratori per la sicurezza, su richiesta di questi e per l</w:t>
      </w:r>
      <w:r w:rsidR="00EF4731">
        <w:rPr>
          <w:rFonts w:ascii="Times New Roman" w:hAnsi="Times New Roman"/>
          <w:sz w:val="24"/>
        </w:rPr>
        <w:t>’</w:t>
      </w:r>
      <w:r w:rsidR="009244E1" w:rsidRPr="009244E1">
        <w:rPr>
          <w:rFonts w:ascii="Times New Roman" w:hAnsi="Times New Roman"/>
          <w:sz w:val="24"/>
        </w:rPr>
        <w:t xml:space="preserve">espletamento della sua funzione, copia del </w:t>
      </w:r>
      <w:r>
        <w:rPr>
          <w:rFonts w:ascii="Times New Roman" w:hAnsi="Times New Roman"/>
          <w:sz w:val="24"/>
        </w:rPr>
        <w:t>Documento di Valutazione dei Rischi</w:t>
      </w:r>
      <w:r w:rsidR="009244E1" w:rsidRPr="009244E1">
        <w:rPr>
          <w:rFonts w:ascii="Times New Roman" w:hAnsi="Times New Roman"/>
          <w:sz w:val="24"/>
        </w:rPr>
        <w:t xml:space="preserve">, anche su supporto informatico, nonché consentire al medesimo rappresentante di accedere </w:t>
      </w:r>
      <w:r>
        <w:rPr>
          <w:rFonts w:ascii="Times New Roman" w:hAnsi="Times New Roman"/>
          <w:sz w:val="24"/>
        </w:rPr>
        <w:t>alle comunicazioni agli enti preposti di avvenuti incidenti sul lavoro</w:t>
      </w:r>
      <w:r w:rsidR="009244E1" w:rsidRPr="009244E1">
        <w:rPr>
          <w:rFonts w:ascii="Times New Roman" w:hAnsi="Times New Roman"/>
          <w:sz w:val="24"/>
        </w:rPr>
        <w:t>;</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q)</w:t>
      </w:r>
      <w:r w:rsidR="003C5ACC">
        <w:rPr>
          <w:rFonts w:ascii="Times New Roman" w:hAnsi="Times New Roman"/>
          <w:sz w:val="24"/>
        </w:rPr>
        <w:tab/>
      </w:r>
      <w:r w:rsidRPr="009244E1">
        <w:rPr>
          <w:rFonts w:ascii="Times New Roman" w:hAnsi="Times New Roman"/>
          <w:sz w:val="24"/>
        </w:rPr>
        <w:t>prendere appropriati provvedimenti per evitare che le misure tecniche adottate possano causare rischi per la salute della popolazione o deteriorare l</w:t>
      </w:r>
      <w:r w:rsidR="00EF4731">
        <w:rPr>
          <w:rFonts w:ascii="Times New Roman" w:hAnsi="Times New Roman"/>
          <w:sz w:val="24"/>
        </w:rPr>
        <w:t>’</w:t>
      </w:r>
      <w:r w:rsidRPr="009244E1">
        <w:rPr>
          <w:rFonts w:ascii="Times New Roman" w:hAnsi="Times New Roman"/>
          <w:sz w:val="24"/>
        </w:rPr>
        <w:t>ambiente esterno verificando periodicamente la perdurante assenza di rischio;</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r)</w:t>
      </w:r>
      <w:r w:rsidR="003C5ACC">
        <w:rPr>
          <w:rFonts w:ascii="Times New Roman" w:hAnsi="Times New Roman"/>
          <w:sz w:val="24"/>
        </w:rPr>
        <w:tab/>
      </w:r>
      <w:r w:rsidR="003C5ACC" w:rsidRPr="009244E1">
        <w:rPr>
          <w:rFonts w:ascii="Times New Roman" w:hAnsi="Times New Roman"/>
          <w:sz w:val="24"/>
        </w:rPr>
        <w:t>consultare il rappresentante dei lavoratori per la sicurezza nelle ipotesi di cui all</w:t>
      </w:r>
      <w:r w:rsidR="00EF4731">
        <w:rPr>
          <w:rFonts w:ascii="Times New Roman" w:hAnsi="Times New Roman"/>
          <w:sz w:val="24"/>
        </w:rPr>
        <w:t>’</w:t>
      </w:r>
      <w:r w:rsidR="003C5ACC" w:rsidRPr="009244E1">
        <w:rPr>
          <w:rFonts w:ascii="Times New Roman" w:hAnsi="Times New Roman"/>
          <w:sz w:val="24"/>
        </w:rPr>
        <w:t>articolo 50</w:t>
      </w:r>
      <w:r w:rsidR="003C5ACC" w:rsidRPr="003C5ACC">
        <w:rPr>
          <w:rFonts w:ascii="Times New Roman" w:hAnsi="Times New Roman"/>
          <w:sz w:val="24"/>
        </w:rPr>
        <w:t xml:space="preserve"> </w:t>
      </w:r>
      <w:r w:rsidR="003C5ACC" w:rsidRPr="009244E1">
        <w:rPr>
          <w:rFonts w:ascii="Times New Roman" w:hAnsi="Times New Roman"/>
          <w:sz w:val="24"/>
        </w:rPr>
        <w:t>d</w:t>
      </w:r>
      <w:r w:rsidR="003C5ACC">
        <w:rPr>
          <w:rFonts w:ascii="Times New Roman" w:hAnsi="Times New Roman"/>
          <w:sz w:val="24"/>
        </w:rPr>
        <w:t>e</w:t>
      </w:r>
      <w:r w:rsidR="003C5ACC" w:rsidRPr="009244E1">
        <w:rPr>
          <w:rFonts w:ascii="Times New Roman" w:hAnsi="Times New Roman"/>
          <w:sz w:val="24"/>
        </w:rPr>
        <w:t xml:space="preserve">l </w:t>
      </w:r>
      <w:r w:rsidR="003C5ACC">
        <w:rPr>
          <w:rFonts w:ascii="Times New Roman" w:hAnsi="Times New Roman"/>
          <w:sz w:val="24"/>
        </w:rPr>
        <w:t>D.lgs. n. 81/2008</w:t>
      </w:r>
      <w:r w:rsidR="003C5ACC" w:rsidRPr="009244E1">
        <w:rPr>
          <w:rFonts w:ascii="Times New Roman" w:hAnsi="Times New Roman"/>
          <w:sz w:val="24"/>
        </w:rPr>
        <w:t>;</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s)</w:t>
      </w:r>
      <w:r w:rsidR="003C5ACC">
        <w:rPr>
          <w:rFonts w:ascii="Times New Roman" w:hAnsi="Times New Roman"/>
          <w:sz w:val="24"/>
        </w:rPr>
        <w:tab/>
      </w:r>
      <w:r w:rsidR="003C5ACC" w:rsidRPr="009244E1">
        <w:rPr>
          <w:rFonts w:ascii="Times New Roman" w:hAnsi="Times New Roman"/>
          <w:sz w:val="24"/>
        </w:rPr>
        <w:t>nell</w:t>
      </w:r>
      <w:r w:rsidR="00EF4731">
        <w:rPr>
          <w:rFonts w:ascii="Times New Roman" w:hAnsi="Times New Roman"/>
          <w:sz w:val="24"/>
        </w:rPr>
        <w:t>’</w:t>
      </w:r>
      <w:r w:rsidR="003C5ACC" w:rsidRPr="009244E1">
        <w:rPr>
          <w:rFonts w:ascii="Times New Roman" w:hAnsi="Times New Roman"/>
          <w:sz w:val="24"/>
        </w:rPr>
        <w:t>ambito dello svolgimento di attività in regime di appalto e di subappalto, munire i lavoratori di apposita tessera di riconoscimento, corredata di fotografia, contenente le generalità del lavoratore e l</w:t>
      </w:r>
      <w:r w:rsidR="00EF4731">
        <w:rPr>
          <w:rFonts w:ascii="Times New Roman" w:hAnsi="Times New Roman"/>
          <w:sz w:val="24"/>
        </w:rPr>
        <w:t>’</w:t>
      </w:r>
      <w:r w:rsidR="003C5ACC" w:rsidRPr="009244E1">
        <w:rPr>
          <w:rFonts w:ascii="Times New Roman" w:hAnsi="Times New Roman"/>
          <w:sz w:val="24"/>
        </w:rPr>
        <w:t>indicazione del datore di lavoro;</w:t>
      </w:r>
    </w:p>
    <w:p w:rsidR="009244E1" w:rsidRPr="009244E1" w:rsidRDefault="003C5ACC" w:rsidP="009244E1">
      <w:pPr>
        <w:ind w:left="709" w:hanging="283"/>
        <w:jc w:val="both"/>
        <w:rPr>
          <w:rFonts w:ascii="Times New Roman" w:hAnsi="Times New Roman"/>
          <w:sz w:val="24"/>
        </w:rPr>
      </w:pPr>
      <w:r>
        <w:rPr>
          <w:rFonts w:ascii="Times New Roman" w:hAnsi="Times New Roman"/>
          <w:sz w:val="24"/>
        </w:rPr>
        <w:t>t)</w:t>
      </w:r>
      <w:r>
        <w:rPr>
          <w:rFonts w:ascii="Times New Roman" w:hAnsi="Times New Roman"/>
          <w:sz w:val="24"/>
        </w:rPr>
        <w:tab/>
      </w:r>
      <w:r w:rsidRPr="009244E1">
        <w:rPr>
          <w:rFonts w:ascii="Times New Roman" w:hAnsi="Times New Roman"/>
          <w:sz w:val="24"/>
        </w:rPr>
        <w:t>aggiornare le misure di prevenzione in relazione ai mutamenti organizzativi e produttivi che hanno rilevanza ai fini della salute e sicurezza del lavoro, o in relazione al grado di evoluzione della tecnica della prevenzione e della protezione;</w:t>
      </w:r>
    </w:p>
    <w:p w:rsidR="009244E1" w:rsidRPr="009244E1" w:rsidRDefault="009244E1" w:rsidP="009244E1">
      <w:pPr>
        <w:ind w:left="709" w:hanging="283"/>
        <w:jc w:val="both"/>
        <w:rPr>
          <w:rFonts w:ascii="Times New Roman" w:hAnsi="Times New Roman"/>
          <w:sz w:val="24"/>
        </w:rPr>
      </w:pPr>
      <w:r w:rsidRPr="009244E1">
        <w:rPr>
          <w:rFonts w:ascii="Times New Roman" w:hAnsi="Times New Roman"/>
          <w:sz w:val="24"/>
        </w:rPr>
        <w:t>u)</w:t>
      </w:r>
      <w:r w:rsidR="003C5ACC">
        <w:rPr>
          <w:rFonts w:ascii="Times New Roman" w:hAnsi="Times New Roman"/>
          <w:sz w:val="24"/>
        </w:rPr>
        <w:tab/>
      </w:r>
      <w:r w:rsidR="003C5ACC" w:rsidRPr="009244E1">
        <w:rPr>
          <w:rFonts w:ascii="Times New Roman" w:hAnsi="Times New Roman"/>
          <w:sz w:val="24"/>
        </w:rPr>
        <w:t>vigilare affinché i lavoratori per i quali vige l</w:t>
      </w:r>
      <w:r w:rsidR="00EF4731">
        <w:rPr>
          <w:rFonts w:ascii="Times New Roman" w:hAnsi="Times New Roman"/>
          <w:sz w:val="24"/>
        </w:rPr>
        <w:t>’</w:t>
      </w:r>
      <w:r w:rsidR="003C5ACC" w:rsidRPr="009244E1">
        <w:rPr>
          <w:rFonts w:ascii="Times New Roman" w:hAnsi="Times New Roman"/>
          <w:sz w:val="24"/>
        </w:rPr>
        <w:t>obbligo di sorveglianza sanitaria non siano adibiti alla mansione lavorativa specifica senza il prescritto giudizio di idoneità.</w:t>
      </w:r>
    </w:p>
    <w:p w:rsidR="009244E1" w:rsidRPr="009244E1" w:rsidRDefault="009244E1" w:rsidP="009244E1">
      <w:pPr>
        <w:ind w:left="426" w:hanging="426"/>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1</w:t>
      </w:r>
      <w:r w:rsidR="003C5ACC">
        <w:rPr>
          <w:rFonts w:ascii="Times New Roman" w:hAnsi="Times New Roman"/>
          <w:b/>
          <w:sz w:val="24"/>
        </w:rPr>
        <w:t>7</w:t>
      </w:r>
      <w:r>
        <w:rPr>
          <w:rFonts w:ascii="Times New Roman" w:hAnsi="Times New Roman"/>
          <w:b/>
          <w:sz w:val="24"/>
        </w:rPr>
        <w:t xml:space="preserve"> - Pulizia e manutenzione ordinaria del complesso:</w:t>
      </w:r>
    </w:p>
    <w:p w:rsidR="00FF1CB9" w:rsidRDefault="00FF1CB9">
      <w:pPr>
        <w:jc w:val="both"/>
        <w:rPr>
          <w:rFonts w:ascii="Times New Roman" w:hAnsi="Times New Roman"/>
          <w:sz w:val="24"/>
        </w:rPr>
      </w:pPr>
    </w:p>
    <w:p w:rsidR="00FF1CB9" w:rsidRDefault="008259B8" w:rsidP="008259B8">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La pulizia del complesso nei periodi di utilizzo consiste in:</w:t>
      </w:r>
    </w:p>
    <w:p w:rsidR="00FF1CB9" w:rsidRDefault="00FF1CB9">
      <w:pPr>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a)</w:t>
      </w:r>
      <w:r w:rsidR="008259B8">
        <w:rPr>
          <w:rFonts w:ascii="Times New Roman" w:hAnsi="Times New Roman"/>
          <w:sz w:val="24"/>
        </w:rPr>
        <w:tab/>
      </w:r>
      <w:r>
        <w:rPr>
          <w:rFonts w:ascii="Times New Roman" w:hAnsi="Times New Roman"/>
          <w:sz w:val="24"/>
        </w:rPr>
        <w:t>Svuotamento giornaliero e conferimento a cassonetto dei cestini portarifiuti installati nel complesso.</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b)</w:t>
      </w:r>
      <w:r w:rsidR="008259B8">
        <w:rPr>
          <w:rFonts w:ascii="Times New Roman" w:hAnsi="Times New Roman"/>
          <w:sz w:val="24"/>
        </w:rPr>
        <w:tab/>
      </w:r>
      <w:r w:rsidR="00360D9F">
        <w:rPr>
          <w:rFonts w:ascii="Times New Roman" w:hAnsi="Times New Roman"/>
          <w:sz w:val="24"/>
        </w:rPr>
        <w:t>Pulizia</w:t>
      </w:r>
      <w:r>
        <w:rPr>
          <w:rFonts w:ascii="Times New Roman" w:hAnsi="Times New Roman"/>
          <w:sz w:val="24"/>
        </w:rPr>
        <w:t xml:space="preserve"> sistematic</w:t>
      </w:r>
      <w:r w:rsidR="00360D9F">
        <w:rPr>
          <w:rFonts w:ascii="Times New Roman" w:hAnsi="Times New Roman"/>
          <w:sz w:val="24"/>
        </w:rPr>
        <w:t>a</w:t>
      </w:r>
      <w:r>
        <w:rPr>
          <w:rFonts w:ascii="Times New Roman" w:hAnsi="Times New Roman"/>
          <w:sz w:val="24"/>
        </w:rPr>
        <w:t xml:space="preserve"> delle tribune e delle aree utilizzate dal pubblico, ivi compreso spogliatoi e servizi in genere, prima e dopo ogni evento (partita, manifestazione ecc.) e comunque con cadenza giornaliera con conferimento del prodotto a cassonetto.</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c)</w:t>
      </w:r>
      <w:r w:rsidR="008259B8">
        <w:rPr>
          <w:rFonts w:ascii="Times New Roman" w:hAnsi="Times New Roman"/>
          <w:sz w:val="24"/>
        </w:rPr>
        <w:tab/>
      </w:r>
      <w:r>
        <w:rPr>
          <w:rFonts w:ascii="Times New Roman" w:hAnsi="Times New Roman"/>
          <w:sz w:val="24"/>
        </w:rPr>
        <w:t>Lavaggio qu</w:t>
      </w:r>
      <w:r w:rsidR="00360D9F">
        <w:rPr>
          <w:rFonts w:ascii="Times New Roman" w:hAnsi="Times New Roman"/>
          <w:sz w:val="24"/>
        </w:rPr>
        <w:t>i</w:t>
      </w:r>
      <w:r>
        <w:rPr>
          <w:rFonts w:ascii="Times New Roman" w:hAnsi="Times New Roman"/>
          <w:sz w:val="24"/>
        </w:rPr>
        <w:t>ndicinale delle poltroncine con prodotti disinfettanti-lucidanti e asciugatura.</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d)</w:t>
      </w:r>
      <w:r w:rsidR="008259B8">
        <w:rPr>
          <w:rFonts w:ascii="Times New Roman" w:hAnsi="Times New Roman"/>
          <w:sz w:val="24"/>
        </w:rPr>
        <w:tab/>
      </w:r>
      <w:r>
        <w:rPr>
          <w:rFonts w:ascii="Times New Roman" w:hAnsi="Times New Roman"/>
          <w:sz w:val="24"/>
        </w:rPr>
        <w:t>Lavaggio giornaliero dei pavimenti con prodotti specifici</w:t>
      </w:r>
      <w:r w:rsidR="00EF4731">
        <w:rPr>
          <w:rFonts w:ascii="Times New Roman" w:hAnsi="Times New Roman"/>
          <w:sz w:val="24"/>
        </w:rPr>
        <w:t xml:space="preserve"> </w:t>
      </w:r>
      <w:r>
        <w:rPr>
          <w:rFonts w:ascii="Times New Roman" w:hAnsi="Times New Roman"/>
          <w:sz w:val="24"/>
        </w:rPr>
        <w:t>degli spogliatoi e degli altri spazi utilizzati dal pubblico.</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e)</w:t>
      </w:r>
      <w:r w:rsidR="008259B8">
        <w:rPr>
          <w:rFonts w:ascii="Times New Roman" w:hAnsi="Times New Roman"/>
          <w:sz w:val="24"/>
        </w:rPr>
        <w:tab/>
      </w:r>
      <w:r>
        <w:rPr>
          <w:rFonts w:ascii="Times New Roman" w:hAnsi="Times New Roman"/>
          <w:sz w:val="24"/>
        </w:rPr>
        <w:t>Eliminazione di scritte e quant</w:t>
      </w:r>
      <w:r w:rsidR="00EF4731">
        <w:rPr>
          <w:rFonts w:ascii="Times New Roman" w:hAnsi="Times New Roman"/>
          <w:sz w:val="24"/>
        </w:rPr>
        <w:t>’</w:t>
      </w:r>
      <w:r>
        <w:rPr>
          <w:rFonts w:ascii="Times New Roman" w:hAnsi="Times New Roman"/>
          <w:sz w:val="24"/>
        </w:rPr>
        <w:t>altro di simile dalle strutture e dalle suppellettili dello stadio con riverniciatura delle parti danneggiate.</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f)</w:t>
      </w:r>
      <w:r w:rsidR="008259B8">
        <w:rPr>
          <w:rFonts w:ascii="Times New Roman" w:hAnsi="Times New Roman"/>
          <w:sz w:val="24"/>
        </w:rPr>
        <w:tab/>
      </w:r>
      <w:r>
        <w:rPr>
          <w:rFonts w:ascii="Times New Roman" w:hAnsi="Times New Roman"/>
          <w:sz w:val="24"/>
        </w:rPr>
        <w:t>Eliminazione delle erbe infestanti con asportazione sistematica progressiva man mano che si manifestano onde non percepirne la presenza</w:t>
      </w:r>
      <w:r w:rsidR="00EF4731">
        <w:rPr>
          <w:rFonts w:ascii="Times New Roman" w:hAnsi="Times New Roman"/>
          <w:sz w:val="24"/>
        </w:rPr>
        <w:t xml:space="preserve"> </w:t>
      </w:r>
      <w:r>
        <w:rPr>
          <w:rFonts w:ascii="Times New Roman" w:hAnsi="Times New Roman"/>
          <w:sz w:val="24"/>
        </w:rPr>
        <w:t>nell</w:t>
      </w:r>
      <w:r w:rsidR="00EF4731">
        <w:rPr>
          <w:rFonts w:ascii="Times New Roman" w:hAnsi="Times New Roman"/>
          <w:sz w:val="24"/>
        </w:rPr>
        <w:t>’</w:t>
      </w:r>
      <w:r>
        <w:rPr>
          <w:rFonts w:ascii="Times New Roman" w:hAnsi="Times New Roman"/>
          <w:sz w:val="24"/>
        </w:rPr>
        <w:t>ambito del sito recintato.</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g)</w:t>
      </w:r>
      <w:r w:rsidR="008259B8">
        <w:rPr>
          <w:rFonts w:ascii="Times New Roman" w:hAnsi="Times New Roman"/>
          <w:sz w:val="24"/>
        </w:rPr>
        <w:tab/>
      </w:r>
      <w:r>
        <w:rPr>
          <w:rFonts w:ascii="Times New Roman" w:hAnsi="Times New Roman"/>
          <w:sz w:val="24"/>
        </w:rPr>
        <w:t>Lavaggio delle finestre della palazzina e dello stadio ad esclusione dei tamponamenti dei timpani Nord e Sud dello stadio, con cadenza di una volta al mese.</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h)</w:t>
      </w:r>
      <w:r w:rsidR="008259B8">
        <w:rPr>
          <w:rFonts w:ascii="Times New Roman" w:hAnsi="Times New Roman"/>
          <w:sz w:val="24"/>
        </w:rPr>
        <w:tab/>
      </w:r>
      <w:r>
        <w:rPr>
          <w:rFonts w:ascii="Times New Roman" w:hAnsi="Times New Roman"/>
          <w:sz w:val="24"/>
        </w:rPr>
        <w:t>Lavaggio delle attrezzature e delle macchine in uso con cadenza mensile.</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i)</w:t>
      </w:r>
      <w:r w:rsidR="008259B8">
        <w:rPr>
          <w:rFonts w:ascii="Times New Roman" w:hAnsi="Times New Roman"/>
          <w:sz w:val="24"/>
        </w:rPr>
        <w:tab/>
      </w:r>
      <w:r>
        <w:rPr>
          <w:rFonts w:ascii="Times New Roman" w:hAnsi="Times New Roman"/>
          <w:sz w:val="24"/>
        </w:rPr>
        <w:t>Gestione dei servizi igienici per il pubblico con lavaggio integrale mediante idropulitrice fornita dall</w:t>
      </w:r>
      <w:r w:rsidR="00EF4731">
        <w:rPr>
          <w:rFonts w:ascii="Times New Roman" w:hAnsi="Times New Roman"/>
          <w:sz w:val="24"/>
        </w:rPr>
        <w:t>’</w:t>
      </w:r>
      <w:r>
        <w:rPr>
          <w:rFonts w:ascii="Times New Roman" w:hAnsi="Times New Roman"/>
          <w:sz w:val="24"/>
        </w:rPr>
        <w:t>appaltatore con liquido disinfettante a caldo e con cadenza giornaliera; fornitura e distribuzione della carta igienica che dovrà corrispondere minimo a 60 rotoli per punto WC per anno debitamente dimostrata; fornitura di liquido per la pulizia delle mani ovvero di saponi specifici che devono essere sempre disponibili al servizio di ogni singolo distributore; disostruzione dei WC; sostituzione di rubinetteria danneggiata e di scarichi occlusi di lavandini. Ogni altro sevizio sarà a carico del Comune, ivi compreso lo spurgo periodico delle vasche di depurazione.</w:t>
      </w:r>
      <w:r w:rsidR="00EF4731">
        <w:rPr>
          <w:rFonts w:ascii="Times New Roman" w:hAnsi="Times New Roman"/>
          <w:sz w:val="24"/>
        </w:rPr>
        <w:t xml:space="preserve"> </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l)</w:t>
      </w:r>
      <w:r w:rsidR="008259B8">
        <w:rPr>
          <w:rFonts w:ascii="Times New Roman" w:hAnsi="Times New Roman"/>
          <w:sz w:val="24"/>
        </w:rPr>
        <w:tab/>
      </w:r>
      <w:r>
        <w:rPr>
          <w:rFonts w:ascii="Times New Roman" w:hAnsi="Times New Roman"/>
          <w:sz w:val="24"/>
        </w:rPr>
        <w:t>Sfalcio dell</w:t>
      </w:r>
      <w:r w:rsidR="00EF4731">
        <w:rPr>
          <w:rFonts w:ascii="Times New Roman" w:hAnsi="Times New Roman"/>
          <w:sz w:val="24"/>
        </w:rPr>
        <w:t>’</w:t>
      </w:r>
      <w:r>
        <w:rPr>
          <w:rFonts w:ascii="Times New Roman" w:hAnsi="Times New Roman"/>
          <w:sz w:val="24"/>
        </w:rPr>
        <w:t>erba ogni quindici giorni.</w:t>
      </w:r>
    </w:p>
    <w:p w:rsidR="00FF1CB9" w:rsidRDefault="00FF1CB9" w:rsidP="008259B8">
      <w:pPr>
        <w:ind w:left="709" w:hanging="283"/>
        <w:jc w:val="both"/>
        <w:rPr>
          <w:rFonts w:ascii="Times New Roman" w:hAnsi="Times New Roman"/>
          <w:sz w:val="24"/>
        </w:rPr>
      </w:pPr>
    </w:p>
    <w:p w:rsidR="00FF1CB9" w:rsidRDefault="00FF1CB9" w:rsidP="008259B8">
      <w:pPr>
        <w:ind w:left="709" w:hanging="283"/>
        <w:jc w:val="both"/>
        <w:rPr>
          <w:rFonts w:ascii="Times New Roman" w:hAnsi="Times New Roman"/>
          <w:sz w:val="24"/>
        </w:rPr>
      </w:pPr>
      <w:r>
        <w:rPr>
          <w:rFonts w:ascii="Times New Roman" w:hAnsi="Times New Roman"/>
          <w:sz w:val="24"/>
        </w:rPr>
        <w:t>m)</w:t>
      </w:r>
      <w:r w:rsidR="008259B8">
        <w:rPr>
          <w:rFonts w:ascii="Times New Roman" w:hAnsi="Times New Roman"/>
          <w:sz w:val="24"/>
        </w:rPr>
        <w:tab/>
      </w:r>
      <w:r>
        <w:rPr>
          <w:rFonts w:ascii="Times New Roman" w:hAnsi="Times New Roman"/>
          <w:sz w:val="24"/>
        </w:rPr>
        <w:t>Il piazzale-parcheggio antistante sarà tenuto pulito a cura e spese del Comune.</w:t>
      </w:r>
    </w:p>
    <w:p w:rsidR="00FF1CB9" w:rsidRDefault="00FF1CB9">
      <w:pPr>
        <w:jc w:val="both"/>
        <w:rPr>
          <w:rFonts w:ascii="Times New Roman" w:hAnsi="Times New Roman"/>
          <w:sz w:val="24"/>
        </w:rPr>
      </w:pPr>
    </w:p>
    <w:p w:rsidR="00FF1CB9" w:rsidRDefault="008259B8" w:rsidP="008259B8">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La manutenzione ordinaria del complesso consiste in:</w:t>
      </w:r>
    </w:p>
    <w:p w:rsidR="00FF1CB9" w:rsidRDefault="00FF1CB9">
      <w:pPr>
        <w:jc w:val="both"/>
        <w:rPr>
          <w:rFonts w:ascii="Times New Roman" w:hAnsi="Times New Roman"/>
          <w:sz w:val="24"/>
        </w:rPr>
      </w:pPr>
    </w:p>
    <w:p w:rsidR="00FF1CB9" w:rsidRDefault="008259B8" w:rsidP="008259B8">
      <w:pPr>
        <w:ind w:left="709" w:hanging="283"/>
        <w:jc w:val="both"/>
        <w:rPr>
          <w:rFonts w:ascii="Times New Roman" w:hAnsi="Times New Roman"/>
          <w:sz w:val="24"/>
        </w:rPr>
      </w:pPr>
      <w:r>
        <w:rPr>
          <w:rFonts w:ascii="Times New Roman" w:hAnsi="Times New Roman"/>
          <w:sz w:val="24"/>
        </w:rPr>
        <w:t>a)</w:t>
      </w:r>
      <w:r>
        <w:rPr>
          <w:rFonts w:ascii="Times New Roman" w:hAnsi="Times New Roman"/>
          <w:sz w:val="24"/>
        </w:rPr>
        <w:tab/>
      </w:r>
      <w:r w:rsidR="00FF1CB9">
        <w:rPr>
          <w:rFonts w:ascii="Times New Roman" w:hAnsi="Times New Roman"/>
          <w:sz w:val="24"/>
        </w:rPr>
        <w:t xml:space="preserve">ripresa di intonaci scrostati e sigillatura di crepe in genere con successiva </w:t>
      </w:r>
      <w:r w:rsidR="00360D9F">
        <w:rPr>
          <w:rFonts w:ascii="Times New Roman" w:hAnsi="Times New Roman"/>
          <w:sz w:val="24"/>
        </w:rPr>
        <w:t>ritinteggiatura</w:t>
      </w:r>
      <w:r w:rsidR="00FF1CB9">
        <w:rPr>
          <w:rFonts w:ascii="Times New Roman" w:hAnsi="Times New Roman"/>
          <w:sz w:val="24"/>
        </w:rPr>
        <w:t xml:space="preserve"> a finire ogniqualvolta rilevati.</w:t>
      </w:r>
    </w:p>
    <w:p w:rsidR="00FF1CB9" w:rsidRDefault="00FF1CB9" w:rsidP="008259B8">
      <w:pPr>
        <w:ind w:left="709" w:hanging="283"/>
        <w:jc w:val="both"/>
        <w:rPr>
          <w:rFonts w:ascii="Times New Roman" w:hAnsi="Times New Roman"/>
          <w:sz w:val="24"/>
        </w:rPr>
      </w:pPr>
      <w:r>
        <w:rPr>
          <w:rFonts w:ascii="Times New Roman" w:hAnsi="Times New Roman"/>
          <w:sz w:val="24"/>
        </w:rPr>
        <w:t>b)</w:t>
      </w:r>
      <w:r w:rsidR="008259B8">
        <w:rPr>
          <w:rFonts w:ascii="Times New Roman" w:hAnsi="Times New Roman"/>
          <w:sz w:val="24"/>
        </w:rPr>
        <w:tab/>
      </w:r>
      <w:r>
        <w:rPr>
          <w:rFonts w:ascii="Times New Roman" w:hAnsi="Times New Roman"/>
          <w:sz w:val="24"/>
        </w:rPr>
        <w:t>ripresa di tinte interne ed esterne per eliminazione di scritte e di macchie provocate da utilizzo ordinario ogniqualvolta rilevati e comunque almeno prima dell</w:t>
      </w:r>
      <w:r w:rsidR="00EF4731">
        <w:rPr>
          <w:rFonts w:ascii="Times New Roman" w:hAnsi="Times New Roman"/>
          <w:sz w:val="24"/>
        </w:rPr>
        <w:t>’</w:t>
      </w:r>
      <w:r>
        <w:rPr>
          <w:rFonts w:ascii="Times New Roman" w:hAnsi="Times New Roman"/>
          <w:sz w:val="24"/>
        </w:rPr>
        <w:t>apertura al pubblico delle stagioni estiva e invernale.</w:t>
      </w:r>
    </w:p>
    <w:p w:rsidR="00FF1CB9" w:rsidRDefault="00FF1CB9" w:rsidP="008259B8">
      <w:pPr>
        <w:ind w:left="709" w:hanging="283"/>
        <w:jc w:val="both"/>
        <w:rPr>
          <w:rFonts w:ascii="Times New Roman" w:hAnsi="Times New Roman"/>
          <w:sz w:val="24"/>
        </w:rPr>
      </w:pPr>
      <w:r>
        <w:rPr>
          <w:rFonts w:ascii="Times New Roman" w:hAnsi="Times New Roman"/>
          <w:sz w:val="24"/>
        </w:rPr>
        <w:t>c)</w:t>
      </w:r>
      <w:r w:rsidR="008259B8">
        <w:rPr>
          <w:rFonts w:ascii="Times New Roman" w:hAnsi="Times New Roman"/>
          <w:sz w:val="24"/>
        </w:rPr>
        <w:tab/>
      </w:r>
      <w:r>
        <w:rPr>
          <w:rFonts w:ascii="Times New Roman" w:hAnsi="Times New Roman"/>
          <w:sz w:val="24"/>
        </w:rPr>
        <w:t>dipintura della base della pista con tempera bianca almeno una volta l</w:t>
      </w:r>
      <w:r w:rsidR="00EF4731">
        <w:rPr>
          <w:rFonts w:ascii="Times New Roman" w:hAnsi="Times New Roman"/>
          <w:sz w:val="24"/>
        </w:rPr>
        <w:t>’</w:t>
      </w:r>
      <w:r>
        <w:rPr>
          <w:rFonts w:ascii="Times New Roman" w:hAnsi="Times New Roman"/>
          <w:sz w:val="24"/>
        </w:rPr>
        <w:t>anno prima dell</w:t>
      </w:r>
      <w:r w:rsidR="00EF4731">
        <w:rPr>
          <w:rFonts w:ascii="Times New Roman" w:hAnsi="Times New Roman"/>
          <w:sz w:val="24"/>
        </w:rPr>
        <w:t>’</w:t>
      </w:r>
      <w:r>
        <w:rPr>
          <w:rFonts w:ascii="Times New Roman" w:hAnsi="Times New Roman"/>
          <w:sz w:val="24"/>
        </w:rPr>
        <w:t>apertura delle stagioni e comunque ogniqualvolta risulti ammalorata o non utile per le necessità d</w:t>
      </w:r>
      <w:r w:rsidR="00EF4731">
        <w:rPr>
          <w:rFonts w:ascii="Times New Roman" w:hAnsi="Times New Roman"/>
          <w:sz w:val="24"/>
        </w:rPr>
        <w:t>’</w:t>
      </w:r>
      <w:r>
        <w:rPr>
          <w:rFonts w:ascii="Times New Roman" w:hAnsi="Times New Roman"/>
          <w:sz w:val="24"/>
        </w:rPr>
        <w:t>impiego.</w:t>
      </w:r>
    </w:p>
    <w:p w:rsidR="00FF1CB9" w:rsidRDefault="00FF1CB9" w:rsidP="008259B8">
      <w:pPr>
        <w:ind w:left="709" w:hanging="283"/>
        <w:jc w:val="both"/>
        <w:rPr>
          <w:rFonts w:ascii="Times New Roman" w:hAnsi="Times New Roman"/>
          <w:sz w:val="24"/>
        </w:rPr>
      </w:pPr>
      <w:r>
        <w:rPr>
          <w:rFonts w:ascii="Times New Roman" w:hAnsi="Times New Roman"/>
          <w:sz w:val="24"/>
        </w:rPr>
        <w:t>d)</w:t>
      </w:r>
      <w:r w:rsidR="008259B8">
        <w:rPr>
          <w:rFonts w:ascii="Times New Roman" w:hAnsi="Times New Roman"/>
          <w:sz w:val="24"/>
        </w:rPr>
        <w:tab/>
      </w:r>
      <w:r>
        <w:rPr>
          <w:rFonts w:ascii="Times New Roman" w:hAnsi="Times New Roman"/>
          <w:sz w:val="24"/>
        </w:rPr>
        <w:t>riparazione di tutta la recinzione, con particolare riguardo agli accessi.</w:t>
      </w:r>
    </w:p>
    <w:p w:rsidR="00FF1CB9" w:rsidRDefault="00FF1CB9" w:rsidP="008259B8">
      <w:pPr>
        <w:ind w:left="709" w:hanging="283"/>
        <w:jc w:val="both"/>
        <w:rPr>
          <w:rFonts w:ascii="Times New Roman" w:hAnsi="Times New Roman"/>
          <w:sz w:val="24"/>
        </w:rPr>
      </w:pPr>
      <w:r>
        <w:rPr>
          <w:rFonts w:ascii="Times New Roman" w:hAnsi="Times New Roman"/>
          <w:sz w:val="24"/>
        </w:rPr>
        <w:t>e)</w:t>
      </w:r>
      <w:r w:rsidR="008259B8">
        <w:rPr>
          <w:rFonts w:ascii="Times New Roman" w:hAnsi="Times New Roman"/>
          <w:sz w:val="24"/>
        </w:rPr>
        <w:tab/>
      </w:r>
      <w:r>
        <w:rPr>
          <w:rFonts w:ascii="Times New Roman" w:hAnsi="Times New Roman"/>
          <w:sz w:val="24"/>
        </w:rPr>
        <w:t>sostituzione di lampadine di qual</w:t>
      </w:r>
      <w:r w:rsidR="00360D9F">
        <w:rPr>
          <w:rFonts w:ascii="Times New Roman" w:hAnsi="Times New Roman"/>
          <w:sz w:val="24"/>
        </w:rPr>
        <w:t>si</w:t>
      </w:r>
      <w:r>
        <w:rPr>
          <w:rFonts w:ascii="Times New Roman" w:hAnsi="Times New Roman"/>
          <w:sz w:val="24"/>
        </w:rPr>
        <w:t>voglia specie e parti danneggiate dei frutti dell</w:t>
      </w:r>
      <w:r w:rsidR="00EF4731">
        <w:rPr>
          <w:rFonts w:ascii="Times New Roman" w:hAnsi="Times New Roman"/>
          <w:sz w:val="24"/>
        </w:rPr>
        <w:t>’</w:t>
      </w:r>
      <w:r>
        <w:rPr>
          <w:rFonts w:ascii="Times New Roman" w:hAnsi="Times New Roman"/>
          <w:sz w:val="24"/>
        </w:rPr>
        <w:t>impianto elettrico.</w:t>
      </w:r>
    </w:p>
    <w:p w:rsidR="00FF1CB9" w:rsidRDefault="00FF1CB9" w:rsidP="008259B8">
      <w:pPr>
        <w:ind w:left="709" w:hanging="283"/>
        <w:jc w:val="both"/>
        <w:rPr>
          <w:rFonts w:ascii="Times New Roman" w:hAnsi="Times New Roman"/>
          <w:sz w:val="24"/>
        </w:rPr>
      </w:pPr>
      <w:r>
        <w:rPr>
          <w:rFonts w:ascii="Times New Roman" w:hAnsi="Times New Roman"/>
          <w:sz w:val="24"/>
        </w:rPr>
        <w:t>f)</w:t>
      </w:r>
      <w:r w:rsidR="008259B8">
        <w:rPr>
          <w:rFonts w:ascii="Times New Roman" w:hAnsi="Times New Roman"/>
          <w:sz w:val="24"/>
        </w:rPr>
        <w:tab/>
      </w:r>
      <w:r>
        <w:rPr>
          <w:rFonts w:ascii="Times New Roman" w:hAnsi="Times New Roman"/>
          <w:sz w:val="24"/>
        </w:rPr>
        <w:t>sostituzione di vetri per finestre di qualsiasi specie con superfici fino a mq. 3.00 e assistenza per quelle di superfici superiori.</w:t>
      </w:r>
    </w:p>
    <w:p w:rsidR="00FF1CB9" w:rsidRDefault="00FF1CB9" w:rsidP="008259B8">
      <w:pPr>
        <w:ind w:left="709" w:hanging="283"/>
        <w:jc w:val="both"/>
        <w:rPr>
          <w:rFonts w:ascii="Times New Roman" w:hAnsi="Times New Roman"/>
          <w:sz w:val="24"/>
        </w:rPr>
      </w:pPr>
      <w:r>
        <w:rPr>
          <w:rFonts w:ascii="Times New Roman" w:hAnsi="Times New Roman"/>
          <w:sz w:val="24"/>
        </w:rPr>
        <w:t>g)</w:t>
      </w:r>
      <w:r w:rsidR="008259B8">
        <w:rPr>
          <w:rFonts w:ascii="Times New Roman" w:hAnsi="Times New Roman"/>
          <w:sz w:val="24"/>
        </w:rPr>
        <w:tab/>
      </w:r>
      <w:r>
        <w:rPr>
          <w:rFonts w:ascii="Times New Roman" w:hAnsi="Times New Roman"/>
          <w:sz w:val="24"/>
        </w:rPr>
        <w:t>sostituzione di parti ammalorate di recinzioni per suturazione di varchi ovvero per danni da sgombero neve.</w:t>
      </w:r>
    </w:p>
    <w:p w:rsidR="00FF1CB9" w:rsidRDefault="00FF1CB9" w:rsidP="008259B8">
      <w:pPr>
        <w:ind w:left="709" w:hanging="283"/>
        <w:jc w:val="both"/>
        <w:rPr>
          <w:rFonts w:ascii="Times New Roman" w:hAnsi="Times New Roman"/>
          <w:sz w:val="24"/>
        </w:rPr>
      </w:pPr>
      <w:r>
        <w:rPr>
          <w:rFonts w:ascii="Times New Roman" w:hAnsi="Times New Roman"/>
          <w:sz w:val="24"/>
        </w:rPr>
        <w:t>h)</w:t>
      </w:r>
      <w:r w:rsidR="008259B8">
        <w:rPr>
          <w:rFonts w:ascii="Times New Roman" w:hAnsi="Times New Roman"/>
          <w:sz w:val="24"/>
        </w:rPr>
        <w:tab/>
      </w:r>
      <w:r>
        <w:rPr>
          <w:rFonts w:ascii="Times New Roman" w:hAnsi="Times New Roman"/>
          <w:sz w:val="24"/>
        </w:rPr>
        <w:t>sostituzione di serrature, acquisto di chiavi di serrature secondo le richieste del Comune, acquisto di lucchetti speciali di sicurezza secondo necessità.</w:t>
      </w:r>
    </w:p>
    <w:p w:rsidR="00FF1CB9" w:rsidRDefault="00FF1CB9" w:rsidP="008259B8">
      <w:pPr>
        <w:ind w:left="709" w:hanging="283"/>
        <w:jc w:val="both"/>
        <w:rPr>
          <w:rFonts w:ascii="Times New Roman" w:hAnsi="Times New Roman"/>
          <w:sz w:val="24"/>
        </w:rPr>
      </w:pPr>
      <w:r>
        <w:rPr>
          <w:rFonts w:ascii="Times New Roman" w:hAnsi="Times New Roman"/>
          <w:sz w:val="24"/>
        </w:rPr>
        <w:t>i)</w:t>
      </w:r>
      <w:r w:rsidR="008259B8">
        <w:rPr>
          <w:rFonts w:ascii="Times New Roman" w:hAnsi="Times New Roman"/>
          <w:sz w:val="24"/>
        </w:rPr>
        <w:tab/>
      </w:r>
      <w:r>
        <w:rPr>
          <w:rFonts w:ascii="Times New Roman" w:hAnsi="Times New Roman"/>
          <w:sz w:val="24"/>
        </w:rPr>
        <w:t>disostruzione di pozzetti in genere e asporto del materiale di risulta.</w:t>
      </w:r>
    </w:p>
    <w:p w:rsidR="00FF1CB9" w:rsidRDefault="00FF1CB9" w:rsidP="008259B8">
      <w:pPr>
        <w:ind w:left="709" w:hanging="283"/>
        <w:jc w:val="both"/>
        <w:rPr>
          <w:rFonts w:ascii="Times New Roman" w:hAnsi="Times New Roman"/>
          <w:sz w:val="24"/>
        </w:rPr>
      </w:pPr>
      <w:r>
        <w:rPr>
          <w:rFonts w:ascii="Times New Roman" w:hAnsi="Times New Roman"/>
          <w:sz w:val="24"/>
        </w:rPr>
        <w:t>l)</w:t>
      </w:r>
      <w:r w:rsidR="008259B8">
        <w:rPr>
          <w:rFonts w:ascii="Times New Roman" w:hAnsi="Times New Roman"/>
          <w:sz w:val="24"/>
        </w:rPr>
        <w:tab/>
      </w:r>
      <w:r>
        <w:rPr>
          <w:rFonts w:ascii="Times New Roman" w:hAnsi="Times New Roman"/>
          <w:sz w:val="24"/>
        </w:rPr>
        <w:t>disostruzione di grondaie e pluviali; riparazione dei medesimi ove danneggiati dalla neve o da altri eventi; controllo annuale delle bullonerie di fissaggio del manto di copertura, con trasmissione di relazione al Comune.</w:t>
      </w:r>
    </w:p>
    <w:p w:rsidR="00FF1CB9" w:rsidRDefault="00FF1CB9" w:rsidP="008259B8">
      <w:pPr>
        <w:ind w:left="709" w:hanging="283"/>
        <w:jc w:val="both"/>
        <w:rPr>
          <w:rFonts w:ascii="Times New Roman" w:hAnsi="Times New Roman"/>
          <w:sz w:val="24"/>
        </w:rPr>
      </w:pPr>
      <w:r>
        <w:rPr>
          <w:rFonts w:ascii="Times New Roman" w:hAnsi="Times New Roman"/>
          <w:sz w:val="24"/>
        </w:rPr>
        <w:t>m)</w:t>
      </w:r>
      <w:r w:rsidR="008259B8">
        <w:rPr>
          <w:rFonts w:ascii="Times New Roman" w:hAnsi="Times New Roman"/>
          <w:sz w:val="24"/>
        </w:rPr>
        <w:tab/>
      </w:r>
      <w:r>
        <w:rPr>
          <w:rFonts w:ascii="Times New Roman" w:hAnsi="Times New Roman"/>
          <w:sz w:val="24"/>
        </w:rPr>
        <w:t>verifica e controllo di tutte le parti strutturali e architettoniche del complesso ai fini di riferire all</w:t>
      </w:r>
      <w:r w:rsidR="00EF4731">
        <w:rPr>
          <w:rFonts w:ascii="Times New Roman" w:hAnsi="Times New Roman"/>
          <w:sz w:val="24"/>
        </w:rPr>
        <w:t>’</w:t>
      </w:r>
      <w:r>
        <w:rPr>
          <w:rFonts w:ascii="Times New Roman" w:hAnsi="Times New Roman"/>
          <w:sz w:val="24"/>
        </w:rPr>
        <w:t xml:space="preserve">Ufficio Tecnico Comunale LLPP sul loro stato e sulla necessità di intervenire in via preventiva onde prevenire danni a cose e a persone. </w:t>
      </w:r>
    </w:p>
    <w:p w:rsidR="00FF1CB9" w:rsidRDefault="00FF1CB9" w:rsidP="008259B8">
      <w:pPr>
        <w:ind w:left="709" w:hanging="283"/>
        <w:jc w:val="both"/>
        <w:rPr>
          <w:rFonts w:ascii="Times New Roman" w:hAnsi="Times New Roman"/>
          <w:sz w:val="24"/>
        </w:rPr>
      </w:pPr>
      <w:r>
        <w:rPr>
          <w:rFonts w:ascii="Times New Roman" w:hAnsi="Times New Roman"/>
          <w:sz w:val="24"/>
        </w:rPr>
        <w:t>n)</w:t>
      </w:r>
      <w:r w:rsidR="008259B8">
        <w:rPr>
          <w:rFonts w:ascii="Times New Roman" w:hAnsi="Times New Roman"/>
          <w:sz w:val="24"/>
        </w:rPr>
        <w:tab/>
      </w:r>
      <w:r>
        <w:rPr>
          <w:rFonts w:ascii="Times New Roman" w:hAnsi="Times New Roman"/>
          <w:sz w:val="24"/>
        </w:rPr>
        <w:t>assistenza al montaggio e allo smontaggio nonché allo stoccaggio della pavimentazione della piastra refrigerata in caso di manifestazioni particolari autorizzate dal Comune.</w:t>
      </w:r>
    </w:p>
    <w:p w:rsidR="00FF1CB9" w:rsidRDefault="00FF1CB9" w:rsidP="008259B8">
      <w:pPr>
        <w:ind w:left="709" w:hanging="283"/>
        <w:jc w:val="both"/>
        <w:rPr>
          <w:rFonts w:ascii="Times New Roman" w:hAnsi="Times New Roman"/>
          <w:sz w:val="24"/>
        </w:rPr>
      </w:pPr>
      <w:r>
        <w:rPr>
          <w:rFonts w:ascii="Times New Roman" w:hAnsi="Times New Roman"/>
          <w:sz w:val="24"/>
        </w:rPr>
        <w:t>o)</w:t>
      </w:r>
      <w:r w:rsidR="008259B8">
        <w:rPr>
          <w:rFonts w:ascii="Times New Roman" w:hAnsi="Times New Roman"/>
          <w:sz w:val="24"/>
        </w:rPr>
        <w:tab/>
      </w:r>
      <w:r>
        <w:rPr>
          <w:rFonts w:ascii="Times New Roman" w:hAnsi="Times New Roman"/>
          <w:sz w:val="24"/>
        </w:rPr>
        <w:t>montaggio e manutenzione a propria cura e spese di segnaletica afferente i percorsi pedonali e le protezioni per gli automezzi che si muovono all</w:t>
      </w:r>
      <w:r w:rsidR="00EF4731">
        <w:rPr>
          <w:rFonts w:ascii="Times New Roman" w:hAnsi="Times New Roman"/>
          <w:sz w:val="24"/>
        </w:rPr>
        <w:t>’</w:t>
      </w:r>
      <w:r>
        <w:rPr>
          <w:rFonts w:ascii="Times New Roman" w:hAnsi="Times New Roman"/>
          <w:sz w:val="24"/>
        </w:rPr>
        <w:t>interno del complesso e la relativa si</w:t>
      </w:r>
      <w:r w:rsidR="00360D9F">
        <w:rPr>
          <w:rFonts w:ascii="Times New Roman" w:hAnsi="Times New Roman"/>
          <w:sz w:val="24"/>
        </w:rPr>
        <w:t>curezza degli utenti in genere.</w:t>
      </w:r>
    </w:p>
    <w:p w:rsidR="00FF1CB9" w:rsidRDefault="00FF1CB9" w:rsidP="008259B8">
      <w:pPr>
        <w:ind w:left="709" w:hanging="283"/>
        <w:jc w:val="both"/>
        <w:rPr>
          <w:rFonts w:ascii="Times New Roman" w:hAnsi="Times New Roman"/>
          <w:sz w:val="24"/>
        </w:rPr>
      </w:pPr>
      <w:r>
        <w:rPr>
          <w:rFonts w:ascii="Times New Roman" w:hAnsi="Times New Roman"/>
          <w:sz w:val="24"/>
        </w:rPr>
        <w:t>p)</w:t>
      </w:r>
      <w:r w:rsidR="008259B8">
        <w:rPr>
          <w:rFonts w:ascii="Times New Roman" w:hAnsi="Times New Roman"/>
          <w:sz w:val="24"/>
        </w:rPr>
        <w:tab/>
      </w:r>
      <w:r>
        <w:rPr>
          <w:rFonts w:ascii="Times New Roman" w:hAnsi="Times New Roman"/>
          <w:sz w:val="24"/>
        </w:rPr>
        <w:t>ogni altra assistenza utile alla migliore conservazione manutentiva del complesso concordata fra le parti e da realizzare nel periodo di chiusura al pubblico dello stadio secondo un programma redatto dall</w:t>
      </w:r>
      <w:r w:rsidR="00EF4731">
        <w:rPr>
          <w:rFonts w:ascii="Times New Roman" w:hAnsi="Times New Roman"/>
          <w:sz w:val="24"/>
        </w:rPr>
        <w:t>’</w:t>
      </w:r>
      <w:r>
        <w:rPr>
          <w:rFonts w:ascii="Times New Roman" w:hAnsi="Times New Roman"/>
          <w:sz w:val="24"/>
        </w:rPr>
        <w:t>Ufficio Tecnico Comunale LLPP che preveda l</w:t>
      </w:r>
      <w:r w:rsidR="00EF4731">
        <w:rPr>
          <w:rFonts w:ascii="Times New Roman" w:hAnsi="Times New Roman"/>
          <w:sz w:val="24"/>
        </w:rPr>
        <w:t>’</w:t>
      </w:r>
      <w:r>
        <w:rPr>
          <w:rFonts w:ascii="Times New Roman" w:hAnsi="Times New Roman"/>
          <w:sz w:val="24"/>
        </w:rPr>
        <w:t>impiego della manodopera dell</w:t>
      </w:r>
      <w:r w:rsidR="00EF4731">
        <w:rPr>
          <w:rFonts w:ascii="Times New Roman" w:hAnsi="Times New Roman"/>
          <w:sz w:val="24"/>
        </w:rPr>
        <w:t>’</w:t>
      </w:r>
      <w:r>
        <w:rPr>
          <w:rFonts w:ascii="Times New Roman" w:hAnsi="Times New Roman"/>
          <w:sz w:val="24"/>
        </w:rPr>
        <w:t>appaltatore e l</w:t>
      </w:r>
      <w:r w:rsidR="00EF4731">
        <w:rPr>
          <w:rFonts w:ascii="Times New Roman" w:hAnsi="Times New Roman"/>
          <w:sz w:val="24"/>
        </w:rPr>
        <w:t>’</w:t>
      </w:r>
      <w:r>
        <w:rPr>
          <w:rFonts w:ascii="Times New Roman" w:hAnsi="Times New Roman"/>
          <w:sz w:val="24"/>
        </w:rPr>
        <w:t>acquisto di materiali da parte del Comune.</w:t>
      </w:r>
    </w:p>
    <w:p w:rsidR="00FF1CB9" w:rsidRDefault="00FF1CB9" w:rsidP="008259B8">
      <w:pPr>
        <w:ind w:left="709" w:hanging="283"/>
        <w:jc w:val="both"/>
        <w:rPr>
          <w:rFonts w:ascii="Times New Roman" w:hAnsi="Times New Roman"/>
          <w:sz w:val="24"/>
        </w:rPr>
      </w:pPr>
      <w:r>
        <w:rPr>
          <w:rFonts w:ascii="Times New Roman" w:hAnsi="Times New Roman"/>
          <w:sz w:val="24"/>
        </w:rPr>
        <w:t>q)</w:t>
      </w:r>
      <w:r w:rsidR="008259B8">
        <w:rPr>
          <w:rFonts w:ascii="Times New Roman" w:hAnsi="Times New Roman"/>
          <w:sz w:val="24"/>
        </w:rPr>
        <w:tab/>
      </w:r>
      <w:r>
        <w:rPr>
          <w:rFonts w:ascii="Times New Roman" w:hAnsi="Times New Roman"/>
          <w:sz w:val="24"/>
        </w:rPr>
        <w:t>disincrostazione e lavaggio annuale</w:t>
      </w:r>
      <w:r w:rsidR="00EF4731">
        <w:rPr>
          <w:rFonts w:ascii="Times New Roman" w:hAnsi="Times New Roman"/>
          <w:sz w:val="24"/>
        </w:rPr>
        <w:t xml:space="preserve"> </w:t>
      </w:r>
      <w:r>
        <w:rPr>
          <w:rFonts w:ascii="Times New Roman" w:hAnsi="Times New Roman"/>
          <w:sz w:val="24"/>
        </w:rPr>
        <w:t>della torre di raffreddamento.</w:t>
      </w:r>
    </w:p>
    <w:p w:rsidR="00FF1CB9" w:rsidRDefault="00FF1CB9" w:rsidP="008259B8">
      <w:pPr>
        <w:ind w:left="709" w:hanging="283"/>
        <w:jc w:val="both"/>
        <w:rPr>
          <w:rFonts w:ascii="Times New Roman" w:hAnsi="Times New Roman"/>
          <w:sz w:val="24"/>
        </w:rPr>
      </w:pPr>
      <w:r>
        <w:rPr>
          <w:rFonts w:ascii="Times New Roman" w:hAnsi="Times New Roman"/>
          <w:sz w:val="24"/>
        </w:rPr>
        <w:t>r)</w:t>
      </w:r>
      <w:r w:rsidR="008259B8">
        <w:rPr>
          <w:rFonts w:ascii="Times New Roman" w:hAnsi="Times New Roman"/>
          <w:sz w:val="24"/>
        </w:rPr>
        <w:tab/>
      </w:r>
      <w:r>
        <w:rPr>
          <w:rFonts w:ascii="Times New Roman" w:hAnsi="Times New Roman"/>
          <w:sz w:val="24"/>
        </w:rPr>
        <w:t>controllo e riparazione delle porte da gioco, ivi compresa la posa e il ritiro al termine delle manifestazioni sportive che ne richiedono l</w:t>
      </w:r>
      <w:r w:rsidR="00EF4731">
        <w:rPr>
          <w:rFonts w:ascii="Times New Roman" w:hAnsi="Times New Roman"/>
          <w:sz w:val="24"/>
        </w:rPr>
        <w:t>’</w:t>
      </w:r>
      <w:r>
        <w:rPr>
          <w:rFonts w:ascii="Times New Roman" w:hAnsi="Times New Roman"/>
          <w:sz w:val="24"/>
        </w:rPr>
        <w:t>utilizzo.</w:t>
      </w:r>
    </w:p>
    <w:p w:rsidR="00FF1CB9" w:rsidRDefault="00FF1CB9" w:rsidP="008259B8">
      <w:pPr>
        <w:ind w:left="709" w:hanging="283"/>
        <w:jc w:val="both"/>
        <w:rPr>
          <w:rFonts w:ascii="Times New Roman" w:hAnsi="Times New Roman"/>
          <w:sz w:val="24"/>
        </w:rPr>
      </w:pPr>
      <w:r>
        <w:rPr>
          <w:rFonts w:ascii="Times New Roman" w:hAnsi="Times New Roman"/>
          <w:sz w:val="24"/>
        </w:rPr>
        <w:t>s)</w:t>
      </w:r>
      <w:r w:rsidR="008259B8">
        <w:rPr>
          <w:rFonts w:ascii="Times New Roman" w:hAnsi="Times New Roman"/>
          <w:sz w:val="24"/>
        </w:rPr>
        <w:tab/>
      </w:r>
      <w:r>
        <w:rPr>
          <w:rFonts w:ascii="Times New Roman" w:hAnsi="Times New Roman"/>
          <w:sz w:val="24"/>
        </w:rPr>
        <w:t>controllo e sostituzione dei filtri in genere.</w:t>
      </w:r>
    </w:p>
    <w:p w:rsidR="00FF1CB9" w:rsidRDefault="00FF1CB9" w:rsidP="008259B8">
      <w:pPr>
        <w:ind w:left="709" w:hanging="283"/>
        <w:jc w:val="both"/>
        <w:rPr>
          <w:rFonts w:ascii="Times New Roman" w:hAnsi="Times New Roman"/>
          <w:sz w:val="24"/>
        </w:rPr>
      </w:pPr>
      <w:r>
        <w:rPr>
          <w:rFonts w:ascii="Times New Roman" w:hAnsi="Times New Roman"/>
          <w:sz w:val="24"/>
        </w:rPr>
        <w:t>t)</w:t>
      </w:r>
      <w:r w:rsidR="008259B8">
        <w:rPr>
          <w:rFonts w:ascii="Times New Roman" w:hAnsi="Times New Roman"/>
          <w:sz w:val="24"/>
        </w:rPr>
        <w:tab/>
      </w:r>
      <w:r>
        <w:rPr>
          <w:rFonts w:ascii="Times New Roman" w:hAnsi="Times New Roman"/>
          <w:sz w:val="24"/>
        </w:rPr>
        <w:t xml:space="preserve">manutenzione ordinaria della </w:t>
      </w:r>
      <w:r w:rsidR="00C72765">
        <w:rPr>
          <w:rFonts w:ascii="Times New Roman" w:hAnsi="Times New Roman"/>
          <w:sz w:val="24"/>
        </w:rPr>
        <w:t>macchina levigaghiaccio</w:t>
      </w:r>
      <w:r>
        <w:rPr>
          <w:rFonts w:ascii="Times New Roman" w:hAnsi="Times New Roman"/>
          <w:sz w:val="24"/>
        </w:rPr>
        <w:t xml:space="preserve"> e delle fresatrice dei bordi, con comunicazione del rendiconto stagionale delle ore impiegate e delle operazioni svolte. Deve essere scrupolosamente osservato il manuale d</w:t>
      </w:r>
      <w:r w:rsidR="00EF4731">
        <w:rPr>
          <w:rFonts w:ascii="Times New Roman" w:hAnsi="Times New Roman"/>
          <w:sz w:val="24"/>
        </w:rPr>
        <w:t>’</w:t>
      </w:r>
      <w:r>
        <w:rPr>
          <w:rFonts w:ascii="Times New Roman" w:hAnsi="Times New Roman"/>
          <w:sz w:val="24"/>
        </w:rPr>
        <w:t xml:space="preserve">uso e manutenzione. </w:t>
      </w:r>
    </w:p>
    <w:p w:rsidR="00C72765" w:rsidRDefault="00C72765" w:rsidP="008259B8">
      <w:pPr>
        <w:ind w:left="709" w:hanging="283"/>
        <w:jc w:val="both"/>
        <w:rPr>
          <w:rFonts w:ascii="Times New Roman" w:hAnsi="Times New Roman"/>
          <w:sz w:val="24"/>
        </w:rPr>
      </w:pPr>
      <w:r>
        <w:rPr>
          <w:rFonts w:ascii="Times New Roman" w:hAnsi="Times New Roman"/>
          <w:sz w:val="24"/>
        </w:rPr>
        <w:t>u)</w:t>
      </w:r>
      <w:r w:rsidR="008259B8">
        <w:rPr>
          <w:rFonts w:ascii="Times New Roman" w:hAnsi="Times New Roman"/>
          <w:sz w:val="24"/>
        </w:rPr>
        <w:tab/>
      </w:r>
      <w:r>
        <w:rPr>
          <w:rFonts w:ascii="Times New Roman" w:hAnsi="Times New Roman"/>
          <w:sz w:val="24"/>
        </w:rPr>
        <w:t>sostituzione vetri delle balaustre.</w:t>
      </w:r>
    </w:p>
    <w:p w:rsidR="00FF1CB9" w:rsidRDefault="00FF1CB9">
      <w:pPr>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Tutti i materiali necessari per la manutenzione ordinaria come sopra esplicitata sono a carico dell</w:t>
      </w:r>
      <w:r w:rsidR="00EF4731">
        <w:rPr>
          <w:rFonts w:ascii="Times New Roman" w:hAnsi="Times New Roman"/>
          <w:sz w:val="24"/>
        </w:rPr>
        <w:t>’</w:t>
      </w:r>
      <w:r w:rsidR="00FF1CB9">
        <w:rPr>
          <w:rFonts w:ascii="Times New Roman" w:hAnsi="Times New Roman"/>
          <w:sz w:val="24"/>
        </w:rPr>
        <w:t xml:space="preserve">appaltatore salvo per quegli interventi per i quali il </w:t>
      </w:r>
      <w:r w:rsidR="00B679EB">
        <w:rPr>
          <w:rFonts w:ascii="Times New Roman" w:hAnsi="Times New Roman"/>
          <w:sz w:val="24"/>
        </w:rPr>
        <w:t>presente foglio condizioni</w:t>
      </w:r>
      <w:r w:rsidR="00FF1CB9">
        <w:rPr>
          <w:rFonts w:ascii="Times New Roman" w:hAnsi="Times New Roman"/>
          <w:sz w:val="24"/>
        </w:rPr>
        <w:t xml:space="preserve"> dispone diversamente. In particolare sono a carico della Ditta :</w:t>
      </w:r>
    </w:p>
    <w:p w:rsidR="00FF1CB9" w:rsidRDefault="00360D9F" w:rsidP="00360D9F">
      <w:pPr>
        <w:ind w:left="709" w:hanging="283"/>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 xml:space="preserve">il materiale di consumo per la tinteggiatura del fondo e la segnatura del campo di gioco </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 xml:space="preserve">il carburante per il gruppo elettrogeno </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il</w:t>
      </w:r>
      <w:r w:rsidR="00360D9F">
        <w:rPr>
          <w:rFonts w:ascii="Times New Roman" w:hAnsi="Times New Roman"/>
          <w:sz w:val="24"/>
        </w:rPr>
        <w:t xml:space="preserve"> materiale per la pulizia.</w:t>
      </w:r>
    </w:p>
    <w:p w:rsidR="00FF1CB9" w:rsidRDefault="00FF1CB9" w:rsidP="00360D9F">
      <w:pPr>
        <w:ind w:left="426"/>
        <w:jc w:val="both"/>
        <w:rPr>
          <w:rFonts w:ascii="Times New Roman" w:hAnsi="Times New Roman"/>
          <w:sz w:val="24"/>
        </w:rPr>
      </w:pPr>
      <w:r>
        <w:rPr>
          <w:rFonts w:ascii="Times New Roman" w:hAnsi="Times New Roman"/>
          <w:sz w:val="24"/>
        </w:rPr>
        <w:t>Sono invece a carico del Comune:</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lubrificanti, materiali di consumo e pezzi di ricambio delle macchine levigatrici</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 xml:space="preserve">olio e filtri del gruppo elettrogeno </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materiale anticalcareo per il lavaggio della torre di raffreddamento</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 xml:space="preserve">olio e filtri del compressore </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le lampadine e le lampade in genere</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i frutti dell</w:t>
      </w:r>
      <w:r w:rsidR="00EF4731">
        <w:rPr>
          <w:rFonts w:ascii="Times New Roman" w:hAnsi="Times New Roman"/>
          <w:sz w:val="24"/>
        </w:rPr>
        <w:t>’</w:t>
      </w:r>
      <w:r>
        <w:rPr>
          <w:rFonts w:ascii="Times New Roman" w:hAnsi="Times New Roman"/>
          <w:sz w:val="24"/>
        </w:rPr>
        <w:t xml:space="preserve">impianto elettrico </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t>i vetri in genere</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Pr>
          <w:rFonts w:ascii="Times New Roman" w:hAnsi="Times New Roman"/>
          <w:sz w:val="24"/>
        </w:rPr>
        <w:t>serrature, chiavi e lucchetti</w:t>
      </w:r>
    </w:p>
    <w:p w:rsidR="00FF1CB9" w:rsidRDefault="00FF1CB9" w:rsidP="00360D9F">
      <w:pPr>
        <w:ind w:left="709" w:hanging="283"/>
        <w:jc w:val="both"/>
        <w:rPr>
          <w:rFonts w:ascii="Times New Roman" w:hAnsi="Times New Roman"/>
          <w:sz w:val="24"/>
        </w:rPr>
      </w:pPr>
      <w:r>
        <w:rPr>
          <w:rFonts w:ascii="Times New Roman" w:hAnsi="Times New Roman"/>
          <w:sz w:val="24"/>
        </w:rPr>
        <w:t>-</w:t>
      </w:r>
      <w:r w:rsidR="00360D9F">
        <w:rPr>
          <w:rFonts w:ascii="Times New Roman" w:hAnsi="Times New Roman"/>
          <w:sz w:val="24"/>
        </w:rPr>
        <w:tab/>
      </w:r>
      <w:r w:rsidR="007F5BD7">
        <w:rPr>
          <w:rFonts w:ascii="Times New Roman" w:hAnsi="Times New Roman"/>
          <w:sz w:val="24"/>
        </w:rPr>
        <w:t>glicole</w:t>
      </w:r>
      <w:r>
        <w:rPr>
          <w:rFonts w:ascii="Times New Roman" w:hAnsi="Times New Roman"/>
          <w:sz w:val="24"/>
        </w:rPr>
        <w:t>, energia elettrica</w:t>
      </w:r>
      <w:r w:rsidR="00360D9F">
        <w:rPr>
          <w:rFonts w:ascii="Times New Roman" w:hAnsi="Times New Roman"/>
          <w:sz w:val="24"/>
        </w:rPr>
        <w:t>, calore</w:t>
      </w:r>
      <w:r>
        <w:rPr>
          <w:rFonts w:ascii="Times New Roman" w:hAnsi="Times New Roman"/>
          <w:sz w:val="24"/>
        </w:rPr>
        <w:t xml:space="preserve"> e metano</w:t>
      </w:r>
    </w:p>
    <w:p w:rsidR="00FF1CB9" w:rsidRDefault="00360D9F" w:rsidP="00360D9F">
      <w:pPr>
        <w:ind w:left="709" w:hanging="283"/>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 xml:space="preserve">materiali di ricambio e materiali di consumo per le riparazioni in genere </w:t>
      </w:r>
    </w:p>
    <w:p w:rsidR="00FF1CB9" w:rsidRDefault="00FF1CB9">
      <w:pPr>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Sono esclusi</w:t>
      </w:r>
      <w:r w:rsidR="00EF4731">
        <w:rPr>
          <w:rFonts w:ascii="Times New Roman" w:hAnsi="Times New Roman"/>
          <w:sz w:val="24"/>
        </w:rPr>
        <w:t xml:space="preserve"> </w:t>
      </w:r>
      <w:r w:rsidR="00FF1CB9">
        <w:rPr>
          <w:rFonts w:ascii="Times New Roman" w:hAnsi="Times New Roman"/>
          <w:sz w:val="24"/>
        </w:rPr>
        <w:t>dagli interventi di manutenzione e pulizia gli ambienti, gli impianti ed il contenuto dei locali affidati a qualunque titolo a terzi dal Comune.</w:t>
      </w:r>
    </w:p>
    <w:p w:rsidR="00FF1CB9" w:rsidRDefault="00FF1CB9">
      <w:pPr>
        <w:jc w:val="both"/>
        <w:rPr>
          <w:rFonts w:ascii="Times New Roman" w:hAnsi="Times New Roman"/>
          <w:sz w:val="24"/>
        </w:rPr>
      </w:pPr>
      <w:r>
        <w:rPr>
          <w:rFonts w:ascii="Times New Roman" w:hAnsi="Times New Roman"/>
          <w:sz w:val="24"/>
        </w:rPr>
        <w:t xml:space="preserve"> </w:t>
      </w:r>
    </w:p>
    <w:p w:rsidR="00FF1CB9" w:rsidRDefault="00FF1CB9">
      <w:pPr>
        <w:jc w:val="both"/>
        <w:rPr>
          <w:rFonts w:ascii="Times New Roman" w:hAnsi="Times New Roman"/>
          <w:b/>
          <w:sz w:val="24"/>
        </w:rPr>
      </w:pPr>
      <w:r>
        <w:rPr>
          <w:rFonts w:ascii="Times New Roman" w:hAnsi="Times New Roman"/>
          <w:b/>
          <w:sz w:val="24"/>
        </w:rPr>
        <w:t>Art. 1</w:t>
      </w:r>
      <w:r w:rsidR="003C5ACC">
        <w:rPr>
          <w:rFonts w:ascii="Times New Roman" w:hAnsi="Times New Roman"/>
          <w:b/>
          <w:sz w:val="24"/>
        </w:rPr>
        <w:t>8</w:t>
      </w:r>
      <w:r>
        <w:rPr>
          <w:rFonts w:ascii="Times New Roman" w:hAnsi="Times New Roman"/>
          <w:b/>
          <w:sz w:val="24"/>
        </w:rPr>
        <w:t xml:space="preserve"> - Apertura e chiusura del complesso:</w:t>
      </w:r>
    </w:p>
    <w:p w:rsidR="00FF1CB9" w:rsidRDefault="00FF1CB9">
      <w:pPr>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è responsabile del perfetto rispetto degli orari di apertura e di chiusura del complesso dello Stadio Hodegart nonch</w:t>
      </w:r>
      <w:r>
        <w:rPr>
          <w:rFonts w:ascii="Times New Roman" w:hAnsi="Times New Roman"/>
          <w:sz w:val="24"/>
        </w:rPr>
        <w:t>é</w:t>
      </w:r>
      <w:r w:rsidR="00FF1CB9">
        <w:rPr>
          <w:rFonts w:ascii="Times New Roman" w:hAnsi="Times New Roman"/>
          <w:sz w:val="24"/>
        </w:rPr>
        <w:t xml:space="preserve"> della modulazione-spegnimento dei relativi impianti</w:t>
      </w:r>
      <w:r>
        <w:rPr>
          <w:rFonts w:ascii="Times New Roman" w:hAnsi="Times New Roman"/>
          <w:sz w:val="24"/>
        </w:rPr>
        <w:t>.</w:t>
      </w:r>
    </w:p>
    <w:p w:rsidR="00FF1CB9" w:rsidRDefault="00FF1CB9" w:rsidP="00360D9F">
      <w:pPr>
        <w:ind w:left="426" w:hanging="426"/>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Ufficio Turismo del Comune comunicherà all</w:t>
      </w:r>
      <w:r w:rsidR="00EF4731">
        <w:rPr>
          <w:rFonts w:ascii="Times New Roman" w:hAnsi="Times New Roman"/>
          <w:sz w:val="24"/>
        </w:rPr>
        <w:t>’</w:t>
      </w:r>
      <w:r w:rsidR="00FF1CB9">
        <w:rPr>
          <w:rFonts w:ascii="Times New Roman" w:hAnsi="Times New Roman"/>
          <w:sz w:val="24"/>
        </w:rPr>
        <w:t>Appaltatore gli orari di apertura e chiusura nonch</w:t>
      </w:r>
      <w:r>
        <w:rPr>
          <w:rFonts w:ascii="Times New Roman" w:hAnsi="Times New Roman"/>
          <w:sz w:val="24"/>
        </w:rPr>
        <w:t>é</w:t>
      </w:r>
      <w:r w:rsidR="00FF1CB9">
        <w:rPr>
          <w:rFonts w:ascii="Times New Roman" w:hAnsi="Times New Roman"/>
          <w:sz w:val="24"/>
        </w:rPr>
        <w:t xml:space="preserve"> il calendario di utilizzo dello stadio</w:t>
      </w:r>
      <w:r w:rsidR="001F0D2A">
        <w:rPr>
          <w:rFonts w:ascii="Times New Roman" w:hAnsi="Times New Roman"/>
          <w:sz w:val="24"/>
        </w:rPr>
        <w:t xml:space="preserve"> prima dell</w:t>
      </w:r>
      <w:r w:rsidR="00EF4731">
        <w:rPr>
          <w:rFonts w:ascii="Times New Roman" w:hAnsi="Times New Roman"/>
          <w:sz w:val="24"/>
        </w:rPr>
        <w:t>’</w:t>
      </w:r>
      <w:r w:rsidR="001F0D2A">
        <w:rPr>
          <w:rFonts w:ascii="Times New Roman" w:hAnsi="Times New Roman"/>
          <w:sz w:val="24"/>
        </w:rPr>
        <w:t xml:space="preserve"> apertura stagionale.</w:t>
      </w:r>
      <w:r w:rsidR="00FF1CB9">
        <w:rPr>
          <w:rFonts w:ascii="Times New Roman" w:hAnsi="Times New Roman"/>
          <w:sz w:val="24"/>
        </w:rPr>
        <w:t xml:space="preserve"> </w:t>
      </w:r>
    </w:p>
    <w:p w:rsidR="001F0D2A" w:rsidRDefault="001F0D2A" w:rsidP="00360D9F">
      <w:pPr>
        <w:ind w:left="426" w:hanging="426"/>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non può variare tali orari n</w:t>
      </w:r>
      <w:r>
        <w:rPr>
          <w:rFonts w:ascii="Times New Roman" w:hAnsi="Times New Roman"/>
          <w:sz w:val="24"/>
        </w:rPr>
        <w:t>é</w:t>
      </w:r>
      <w:r w:rsidR="00FF1CB9">
        <w:rPr>
          <w:rFonts w:ascii="Times New Roman" w:hAnsi="Times New Roman"/>
          <w:sz w:val="24"/>
        </w:rPr>
        <w:t xml:space="preserve"> disporre diversamente dal programma trasmessogli salva autorizzazione dell</w:t>
      </w:r>
      <w:r w:rsidR="00EF4731">
        <w:rPr>
          <w:rFonts w:ascii="Times New Roman" w:hAnsi="Times New Roman"/>
          <w:sz w:val="24"/>
        </w:rPr>
        <w:t>’</w:t>
      </w:r>
      <w:r w:rsidR="00FF1CB9">
        <w:rPr>
          <w:rFonts w:ascii="Times New Roman" w:hAnsi="Times New Roman"/>
          <w:sz w:val="24"/>
        </w:rPr>
        <w:t>Amministrazione tramite l</w:t>
      </w:r>
      <w:r w:rsidR="00EF4731">
        <w:rPr>
          <w:rFonts w:ascii="Times New Roman" w:hAnsi="Times New Roman"/>
          <w:sz w:val="24"/>
        </w:rPr>
        <w:t>’</w:t>
      </w:r>
      <w:r w:rsidR="00FF1CB9">
        <w:rPr>
          <w:rFonts w:ascii="Times New Roman" w:hAnsi="Times New Roman"/>
          <w:sz w:val="24"/>
        </w:rPr>
        <w:t>Ufficio Turismo. Qualora ciò avvenisse, salvo i danni dei quali il Comune chiederà ristoro tramite ritenuta sul canone dovuto, a ciò espressamente autorizzato dall</w:t>
      </w:r>
      <w:r w:rsidR="00EF4731">
        <w:rPr>
          <w:rFonts w:ascii="Times New Roman" w:hAnsi="Times New Roman"/>
          <w:sz w:val="24"/>
        </w:rPr>
        <w:t>’</w:t>
      </w:r>
      <w:r w:rsidR="00FF1CB9">
        <w:rPr>
          <w:rFonts w:ascii="Times New Roman" w:hAnsi="Times New Roman"/>
          <w:sz w:val="24"/>
        </w:rPr>
        <w:t xml:space="preserve">appaltatore con la firma del </w:t>
      </w:r>
      <w:r w:rsidR="00B679EB">
        <w:rPr>
          <w:rFonts w:ascii="Times New Roman" w:hAnsi="Times New Roman"/>
          <w:sz w:val="24"/>
        </w:rPr>
        <w:t>presente foglio condizioni</w:t>
      </w:r>
      <w:r w:rsidR="00FF1CB9">
        <w:rPr>
          <w:rFonts w:ascii="Times New Roman" w:hAnsi="Times New Roman"/>
          <w:sz w:val="24"/>
        </w:rPr>
        <w:t>, esso sarà responsabile verso terzi di qualunque fatto che produrrà danni ai medesimi.</w:t>
      </w:r>
    </w:p>
    <w:p w:rsidR="00FF1CB9" w:rsidRDefault="00FF1CB9" w:rsidP="00360D9F">
      <w:pPr>
        <w:ind w:left="426" w:hanging="426"/>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Appaltatore deve intervenire sull</w:t>
      </w:r>
      <w:r w:rsidR="00EF4731">
        <w:rPr>
          <w:rFonts w:ascii="Times New Roman" w:hAnsi="Times New Roman"/>
          <w:sz w:val="24"/>
        </w:rPr>
        <w:t>’</w:t>
      </w:r>
      <w:r w:rsidR="00FF1CB9">
        <w:rPr>
          <w:rFonts w:ascii="Times New Roman" w:hAnsi="Times New Roman"/>
          <w:sz w:val="24"/>
        </w:rPr>
        <w:t>utenza che non si attenga alle disposizioni afferenti l</w:t>
      </w:r>
      <w:r w:rsidR="00EF4731">
        <w:rPr>
          <w:rFonts w:ascii="Times New Roman" w:hAnsi="Times New Roman"/>
          <w:sz w:val="24"/>
        </w:rPr>
        <w:t>’</w:t>
      </w:r>
      <w:r w:rsidR="00FF1CB9">
        <w:rPr>
          <w:rFonts w:ascii="Times New Roman" w:hAnsi="Times New Roman"/>
          <w:sz w:val="24"/>
        </w:rPr>
        <w:t>orario di apertura e di chiusura ovvero che non rispetti gli orari delle turnazioni ovvero per l</w:t>
      </w:r>
      <w:r w:rsidR="00EF4731">
        <w:rPr>
          <w:rFonts w:ascii="Times New Roman" w:hAnsi="Times New Roman"/>
          <w:sz w:val="24"/>
        </w:rPr>
        <w:t>’</w:t>
      </w:r>
      <w:r w:rsidR="00FF1CB9">
        <w:rPr>
          <w:rFonts w:ascii="Times New Roman" w:hAnsi="Times New Roman"/>
          <w:sz w:val="24"/>
        </w:rPr>
        <w:t>effettuazione di incontri sportivi, di allenamenti e di lezioni in genere. Deve informare delle circostanze specifiche il Comune - Ufficio Turismo per le conseguenti determinazioni.</w:t>
      </w:r>
    </w:p>
    <w:p w:rsidR="001F0D2A" w:rsidRDefault="001F0D2A">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1</w:t>
      </w:r>
      <w:r w:rsidR="003C5ACC">
        <w:rPr>
          <w:rFonts w:ascii="Times New Roman" w:hAnsi="Times New Roman"/>
          <w:b/>
          <w:sz w:val="24"/>
        </w:rPr>
        <w:t>9</w:t>
      </w:r>
      <w:r w:rsidR="004D4B4B">
        <w:rPr>
          <w:rFonts w:ascii="Times New Roman" w:hAnsi="Times New Roman"/>
          <w:b/>
          <w:sz w:val="24"/>
        </w:rPr>
        <w:t xml:space="preserve"> - Sgombero dalla neve:</w:t>
      </w:r>
    </w:p>
    <w:p w:rsidR="00FF1CB9" w:rsidRDefault="00FF1CB9">
      <w:pPr>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Lo sgombero dalla neve è finalizzato a garantire l</w:t>
      </w:r>
      <w:r w:rsidR="00EF4731">
        <w:rPr>
          <w:rFonts w:ascii="Times New Roman" w:hAnsi="Times New Roman"/>
          <w:sz w:val="24"/>
        </w:rPr>
        <w:t>’</w:t>
      </w:r>
      <w:r w:rsidR="00FF1CB9">
        <w:rPr>
          <w:rFonts w:ascii="Times New Roman" w:hAnsi="Times New Roman"/>
          <w:sz w:val="24"/>
        </w:rPr>
        <w:t>accesso degli utenti al complesso e l</w:t>
      </w:r>
      <w:r w:rsidR="00EF4731">
        <w:rPr>
          <w:rFonts w:ascii="Times New Roman" w:hAnsi="Times New Roman"/>
          <w:sz w:val="24"/>
        </w:rPr>
        <w:t>’</w:t>
      </w:r>
      <w:r w:rsidR="00FF1CB9">
        <w:rPr>
          <w:rFonts w:ascii="Times New Roman" w:hAnsi="Times New Roman"/>
          <w:sz w:val="24"/>
        </w:rPr>
        <w:t>esercizio in sicurezza di tutte le attività consentite.</w:t>
      </w:r>
    </w:p>
    <w:p w:rsidR="00FF1CB9" w:rsidRDefault="00FF1CB9" w:rsidP="00360D9F">
      <w:pPr>
        <w:ind w:left="426" w:hanging="426"/>
        <w:jc w:val="both"/>
        <w:rPr>
          <w:rFonts w:ascii="Times New Roman" w:hAnsi="Times New Roman"/>
          <w:sz w:val="24"/>
        </w:rPr>
      </w:pPr>
    </w:p>
    <w:p w:rsidR="00FF1CB9" w:rsidRDefault="00FF1CB9" w:rsidP="00360D9F">
      <w:pPr>
        <w:ind w:left="426" w:hanging="426"/>
        <w:jc w:val="both"/>
        <w:rPr>
          <w:rFonts w:ascii="Times New Roman" w:hAnsi="Times New Roman"/>
          <w:sz w:val="24"/>
        </w:rPr>
      </w:pPr>
      <w:r>
        <w:rPr>
          <w:rFonts w:ascii="Times New Roman" w:hAnsi="Times New Roman"/>
          <w:sz w:val="24"/>
        </w:rPr>
        <w:t>2.</w:t>
      </w:r>
      <w:r w:rsidR="00360D9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dovrà rimuovere la neve ogniqualvolta raggiunga gli standards minimi stabiliti dal Comune per lo sgombero delle strade comunali, accumulandola sul posto senza produrre danni, ovvero, in caso di eccesso, asportandola e trasferendola in siti idonei.</w:t>
      </w:r>
    </w:p>
    <w:p w:rsidR="00FF1CB9" w:rsidRDefault="00FF1CB9" w:rsidP="00360D9F">
      <w:pPr>
        <w:ind w:left="426" w:hanging="426"/>
        <w:jc w:val="both"/>
        <w:rPr>
          <w:rFonts w:ascii="Times New Roman" w:hAnsi="Times New Roman"/>
          <w:sz w:val="24"/>
        </w:rPr>
      </w:pPr>
    </w:p>
    <w:p w:rsidR="00FF1CB9" w:rsidRDefault="00FF1CB9" w:rsidP="00360D9F">
      <w:pPr>
        <w:ind w:left="426" w:hanging="426"/>
        <w:jc w:val="both"/>
        <w:rPr>
          <w:rFonts w:ascii="Times New Roman" w:hAnsi="Times New Roman"/>
          <w:sz w:val="24"/>
        </w:rPr>
      </w:pPr>
      <w:r>
        <w:rPr>
          <w:rFonts w:ascii="Times New Roman" w:hAnsi="Times New Roman"/>
          <w:sz w:val="24"/>
        </w:rPr>
        <w:t>3.</w:t>
      </w:r>
      <w:r w:rsidR="00360D9F">
        <w:rPr>
          <w:rFonts w:ascii="Times New Roman" w:hAnsi="Times New Roman"/>
          <w:sz w:val="24"/>
        </w:rPr>
        <w:tab/>
      </w:r>
      <w:r>
        <w:rPr>
          <w:rFonts w:ascii="Times New Roman" w:hAnsi="Times New Roman"/>
          <w:sz w:val="24"/>
        </w:rPr>
        <w:t>In caso di necessità e su richiesta del Comune, l</w:t>
      </w:r>
      <w:r w:rsidR="00EF4731">
        <w:rPr>
          <w:rFonts w:ascii="Times New Roman" w:hAnsi="Times New Roman"/>
          <w:sz w:val="24"/>
        </w:rPr>
        <w:t>’</w:t>
      </w:r>
      <w:r>
        <w:rPr>
          <w:rFonts w:ascii="Times New Roman" w:hAnsi="Times New Roman"/>
          <w:sz w:val="24"/>
        </w:rPr>
        <w:t>Appaltatore metterà a disposizione tutto il proprio personale idoneamente attrezzato al fine di intervenire per la spalatura del tetto, secondo le modalità dettate dall</w:t>
      </w:r>
      <w:r w:rsidR="00EF4731">
        <w:rPr>
          <w:rFonts w:ascii="Times New Roman" w:hAnsi="Times New Roman"/>
          <w:sz w:val="24"/>
        </w:rPr>
        <w:t>’</w:t>
      </w:r>
      <w:r>
        <w:rPr>
          <w:rFonts w:ascii="Times New Roman" w:hAnsi="Times New Roman"/>
          <w:sz w:val="24"/>
        </w:rPr>
        <w:t>Ufficio Tecnico Comunale LLPP. In questo caso il Comune si assume l</w:t>
      </w:r>
      <w:r w:rsidR="00EF4731">
        <w:rPr>
          <w:rFonts w:ascii="Times New Roman" w:hAnsi="Times New Roman"/>
          <w:sz w:val="24"/>
        </w:rPr>
        <w:t>’</w:t>
      </w:r>
      <w:r>
        <w:rPr>
          <w:rFonts w:ascii="Times New Roman" w:hAnsi="Times New Roman"/>
          <w:sz w:val="24"/>
        </w:rPr>
        <w:t>onere di pagamento della prestazione resa.</w:t>
      </w:r>
    </w:p>
    <w:p w:rsidR="00FF1CB9" w:rsidRDefault="00FF1CB9" w:rsidP="00360D9F">
      <w:pPr>
        <w:ind w:left="426" w:hanging="426"/>
        <w:jc w:val="both"/>
        <w:rPr>
          <w:rFonts w:ascii="Times New Roman" w:hAnsi="Times New Roman"/>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Il piazzale-parcheggio antistante sarà tenuto sgomberato dalla neve a cura e spese del Comune.</w:t>
      </w:r>
    </w:p>
    <w:p w:rsidR="00FF1CB9" w:rsidRDefault="00FF1CB9" w:rsidP="00360D9F">
      <w:pPr>
        <w:ind w:left="426"/>
        <w:jc w:val="both"/>
        <w:rPr>
          <w:rFonts w:ascii="Times New Roman" w:hAnsi="Times New Roman"/>
          <w:sz w:val="24"/>
        </w:rPr>
      </w:pPr>
      <w:r>
        <w:rPr>
          <w:rFonts w:ascii="Times New Roman" w:hAnsi="Times New Roman"/>
          <w:sz w:val="24"/>
        </w:rPr>
        <w:t>Le zone antistanti alle uscite di sicurezza saranno tenute sgomberate dalla neve a cura e spese della Ditta.</w:t>
      </w:r>
    </w:p>
    <w:p w:rsidR="000D4744" w:rsidRDefault="000D4744">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3C5ACC">
        <w:rPr>
          <w:rFonts w:ascii="Times New Roman" w:hAnsi="Times New Roman"/>
          <w:b/>
          <w:sz w:val="24"/>
        </w:rPr>
        <w:t>20</w:t>
      </w:r>
      <w:r>
        <w:rPr>
          <w:rFonts w:ascii="Times New Roman" w:hAnsi="Times New Roman"/>
          <w:b/>
          <w:sz w:val="24"/>
        </w:rPr>
        <w:t xml:space="preserve"> - Primo soccorso in pista:</w:t>
      </w:r>
    </w:p>
    <w:p w:rsidR="00FF1CB9" w:rsidRDefault="00FF1CB9">
      <w:pPr>
        <w:jc w:val="both"/>
        <w:rPr>
          <w:rFonts w:ascii="Times New Roman" w:hAnsi="Times New Roman"/>
          <w:sz w:val="24"/>
        </w:rPr>
      </w:pPr>
    </w:p>
    <w:p w:rsidR="00FF1CB9" w:rsidRDefault="00FF1CB9" w:rsidP="00360D9F">
      <w:pPr>
        <w:ind w:left="426" w:hanging="426"/>
        <w:jc w:val="both"/>
        <w:rPr>
          <w:rFonts w:ascii="Times New Roman" w:hAnsi="Times New Roman"/>
          <w:sz w:val="24"/>
        </w:rPr>
      </w:pPr>
      <w:r>
        <w:rPr>
          <w:rFonts w:ascii="Times New Roman" w:hAnsi="Times New Roman"/>
          <w:sz w:val="24"/>
        </w:rPr>
        <w:t>1.</w:t>
      </w:r>
      <w:r w:rsidR="00360D9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è tenuto a garantire l</w:t>
      </w:r>
      <w:r w:rsidR="00EF4731">
        <w:rPr>
          <w:rFonts w:ascii="Times New Roman" w:hAnsi="Times New Roman"/>
          <w:sz w:val="24"/>
        </w:rPr>
        <w:t>’</w:t>
      </w:r>
      <w:r>
        <w:rPr>
          <w:rFonts w:ascii="Times New Roman" w:hAnsi="Times New Roman"/>
          <w:sz w:val="24"/>
        </w:rPr>
        <w:t>intervento di personale idoneo presso il complesso, atto a offrire un primo intervento di soccorso al pubblico in caso di incidente durante i turni di pattinaggio.</w:t>
      </w:r>
    </w:p>
    <w:p w:rsidR="00FF1CB9" w:rsidRDefault="00FF1CB9" w:rsidP="00360D9F">
      <w:pPr>
        <w:ind w:left="426" w:hanging="426"/>
        <w:jc w:val="both"/>
        <w:rPr>
          <w:rFonts w:ascii="Times New Roman" w:hAnsi="Times New Roman"/>
          <w:sz w:val="24"/>
        </w:rPr>
      </w:pPr>
    </w:p>
    <w:p w:rsidR="00FF1CB9" w:rsidRDefault="00FF1CB9" w:rsidP="00360D9F">
      <w:pPr>
        <w:ind w:left="426" w:hanging="426"/>
        <w:jc w:val="both"/>
        <w:rPr>
          <w:rFonts w:ascii="Times New Roman" w:hAnsi="Times New Roman"/>
          <w:sz w:val="24"/>
        </w:rPr>
      </w:pPr>
      <w:r>
        <w:rPr>
          <w:rFonts w:ascii="Times New Roman" w:hAnsi="Times New Roman"/>
          <w:sz w:val="24"/>
        </w:rPr>
        <w:t>2.</w:t>
      </w:r>
      <w:r w:rsidR="00360D9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provvederà ad attivare, prima dell</w:t>
      </w:r>
      <w:r w:rsidR="00EF4731">
        <w:rPr>
          <w:rFonts w:ascii="Times New Roman" w:hAnsi="Times New Roman"/>
          <w:sz w:val="24"/>
        </w:rPr>
        <w:t>’</w:t>
      </w:r>
      <w:r>
        <w:rPr>
          <w:rFonts w:ascii="Times New Roman" w:hAnsi="Times New Roman"/>
          <w:sz w:val="24"/>
        </w:rPr>
        <w:t>apertura del complesso al pubblico, un sistema di richiesta di pronto intervento tramite le strutture pubbliche e lo renderà noto mediante opportuni cartelli da installare nell</w:t>
      </w:r>
      <w:r w:rsidR="00EF4731">
        <w:rPr>
          <w:rFonts w:ascii="Times New Roman" w:hAnsi="Times New Roman"/>
          <w:sz w:val="24"/>
        </w:rPr>
        <w:t>’</w:t>
      </w:r>
      <w:r>
        <w:rPr>
          <w:rFonts w:ascii="Times New Roman" w:hAnsi="Times New Roman"/>
          <w:sz w:val="24"/>
        </w:rPr>
        <w:t>ambito del complesso aventi i contenuti di legge e concordati con l</w:t>
      </w:r>
      <w:r w:rsidR="00EF4731">
        <w:rPr>
          <w:rFonts w:ascii="Times New Roman" w:hAnsi="Times New Roman"/>
          <w:sz w:val="24"/>
        </w:rPr>
        <w:t>’</w:t>
      </w:r>
      <w:r>
        <w:rPr>
          <w:rFonts w:ascii="Times New Roman" w:hAnsi="Times New Roman"/>
          <w:sz w:val="24"/>
        </w:rPr>
        <w:t>Ufficio Tecnico LLPP.</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 xml:space="preserve">Art. </w:t>
      </w:r>
      <w:r w:rsidR="00360D9F">
        <w:rPr>
          <w:rFonts w:ascii="Times New Roman" w:hAnsi="Times New Roman"/>
          <w:b/>
          <w:sz w:val="24"/>
        </w:rPr>
        <w:t>2</w:t>
      </w:r>
      <w:r w:rsidR="000D4744">
        <w:rPr>
          <w:rFonts w:ascii="Times New Roman" w:hAnsi="Times New Roman"/>
          <w:b/>
          <w:sz w:val="24"/>
        </w:rPr>
        <w:t>1</w:t>
      </w:r>
      <w:r>
        <w:rPr>
          <w:rFonts w:ascii="Times New Roman" w:hAnsi="Times New Roman"/>
          <w:b/>
          <w:sz w:val="24"/>
        </w:rPr>
        <w:t xml:space="preserve"> - Servizi vari ed occasionali:</w:t>
      </w:r>
    </w:p>
    <w:p w:rsidR="00FF1CB9" w:rsidRDefault="00FF1CB9">
      <w:pPr>
        <w:jc w:val="both"/>
        <w:rPr>
          <w:rFonts w:ascii="Times New Roman" w:hAnsi="Times New Roman"/>
          <w:b/>
          <w:sz w:val="24"/>
        </w:rPr>
      </w:pPr>
    </w:p>
    <w:p w:rsidR="00FF1CB9" w:rsidRDefault="00360D9F" w:rsidP="00360D9F">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Amministrazione potrà richiedere e l</w:t>
      </w:r>
      <w:r w:rsidR="00EF4731">
        <w:rPr>
          <w:rFonts w:ascii="Times New Roman" w:hAnsi="Times New Roman"/>
          <w:sz w:val="24"/>
        </w:rPr>
        <w:t>’</w:t>
      </w:r>
      <w:r w:rsidR="00FF1CB9">
        <w:rPr>
          <w:rFonts w:ascii="Times New Roman" w:hAnsi="Times New Roman"/>
          <w:sz w:val="24"/>
        </w:rPr>
        <w:t>Appaltatore dovrà porre a disposizione personale, mezzi e prodotti per la realizzazione di interventi vari connessi con la gestione dello Stadio del Ghiaccio e previo concordamento dell</w:t>
      </w:r>
      <w:r w:rsidR="00EF4731">
        <w:rPr>
          <w:rFonts w:ascii="Times New Roman" w:hAnsi="Times New Roman"/>
          <w:sz w:val="24"/>
        </w:rPr>
        <w:t>’</w:t>
      </w:r>
      <w:r w:rsidR="00FF1CB9">
        <w:rPr>
          <w:rFonts w:ascii="Times New Roman" w:hAnsi="Times New Roman"/>
          <w:sz w:val="24"/>
        </w:rPr>
        <w:t>onere economico conseguente sia attivo che passivo.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br w:type="page"/>
      </w:r>
      <w:r w:rsidR="000D4744">
        <w:rPr>
          <w:rFonts w:ascii="Times New Roman" w:hAnsi="Times New Roman"/>
          <w:b/>
          <w:sz w:val="24"/>
        </w:rPr>
        <w:t>TITOLO 3°</w:t>
      </w:r>
      <w:r>
        <w:rPr>
          <w:rFonts w:ascii="Times New Roman" w:hAnsi="Times New Roman"/>
          <w:b/>
          <w:sz w:val="24"/>
        </w:rPr>
        <w:t>: IL PERSONALE E GLI OBBLIGHI ASSICURATIVI E PREVIDENZIALI:</w:t>
      </w:r>
    </w:p>
    <w:p w:rsidR="00FF1CB9" w:rsidRDefault="00FF1C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2</w:t>
      </w:r>
      <w:r w:rsidR="003C5ACC">
        <w:rPr>
          <w:rFonts w:ascii="Times New Roman" w:hAnsi="Times New Roman"/>
          <w:b/>
          <w:sz w:val="24"/>
        </w:rPr>
        <w:t>2</w:t>
      </w:r>
      <w:r>
        <w:rPr>
          <w:rFonts w:ascii="Times New Roman" w:hAnsi="Times New Roman"/>
          <w:b/>
          <w:sz w:val="24"/>
        </w:rPr>
        <w:t xml:space="preserve"> - Personale:</w:t>
      </w:r>
    </w:p>
    <w:p w:rsidR="00FF1CB9" w:rsidRDefault="00FF1CB9">
      <w:pPr>
        <w:jc w:val="both"/>
        <w:rPr>
          <w:rFonts w:ascii="Times New Roman" w:hAnsi="Times New Roman"/>
          <w:sz w:val="24"/>
        </w:rPr>
      </w:pPr>
    </w:p>
    <w:p w:rsidR="00FF1CB9" w:rsidRDefault="00201A6B" w:rsidP="00201A6B">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Per lo svolgimento del Servizio affidato l</w:t>
      </w:r>
      <w:r w:rsidR="00EF4731">
        <w:rPr>
          <w:rFonts w:ascii="Times New Roman" w:hAnsi="Times New Roman"/>
          <w:sz w:val="24"/>
        </w:rPr>
        <w:t>’</w:t>
      </w:r>
      <w:r w:rsidR="00FF1CB9">
        <w:rPr>
          <w:rFonts w:ascii="Times New Roman" w:hAnsi="Times New Roman"/>
          <w:sz w:val="24"/>
        </w:rPr>
        <w:t xml:space="preserve">appaltatore </w:t>
      </w:r>
      <w:r w:rsidR="00596D39">
        <w:rPr>
          <w:rFonts w:ascii="Times New Roman" w:hAnsi="Times New Roman"/>
          <w:sz w:val="24"/>
        </w:rPr>
        <w:t>avrà l</w:t>
      </w:r>
      <w:r w:rsidR="00EF4731">
        <w:rPr>
          <w:rFonts w:ascii="Times New Roman" w:hAnsi="Times New Roman"/>
          <w:sz w:val="24"/>
        </w:rPr>
        <w:t>’</w:t>
      </w:r>
      <w:r w:rsidR="00596D39">
        <w:rPr>
          <w:rFonts w:ascii="Times New Roman" w:hAnsi="Times New Roman"/>
          <w:sz w:val="24"/>
        </w:rPr>
        <w:t>obbligo di assunzione dei dipendenti attualmente assunti dall</w:t>
      </w:r>
      <w:r w:rsidR="00EF4731">
        <w:rPr>
          <w:rFonts w:ascii="Times New Roman" w:hAnsi="Times New Roman"/>
          <w:sz w:val="24"/>
        </w:rPr>
        <w:t>’</w:t>
      </w:r>
      <w:r w:rsidR="00596D39">
        <w:rPr>
          <w:rFonts w:ascii="Times New Roman" w:hAnsi="Times New Roman"/>
          <w:sz w:val="24"/>
        </w:rPr>
        <w:t>attuale gestore</w:t>
      </w:r>
      <w:r w:rsidR="00FF1CB9">
        <w:rPr>
          <w:rFonts w:ascii="Times New Roman" w:hAnsi="Times New Roman"/>
          <w:sz w:val="24"/>
        </w:rPr>
        <w:t xml:space="preserve"> a totale proprio carico dando dimostrazione altresì di aver ottemperato a tutti gli obblighi previdenziali ed assicurativi nonché a quelli previsti in materia di sicurezza.</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2.</w:t>
      </w:r>
      <w:r w:rsidR="00201A6B">
        <w:rPr>
          <w:rFonts w:ascii="Times New Roman" w:hAnsi="Times New Roman"/>
          <w:sz w:val="24"/>
        </w:rPr>
        <w:tab/>
      </w:r>
      <w:r>
        <w:rPr>
          <w:rFonts w:ascii="Times New Roman" w:hAnsi="Times New Roman"/>
          <w:sz w:val="24"/>
        </w:rPr>
        <w:t>Tutto il personale deve possedere adeguata idoneità fisica, accertata a norma di legge mediante apposita certificazione rilasciata da soggetto abilitato. Tale accertamento dovrà essere ripetuto annualmente e le risultanze del medesimo debbono pervenire al Comune - Ufficio Tecnico LLPP entro il 30 gennaio di ogni anno. Deve essere attestata dall</w:t>
      </w:r>
      <w:r w:rsidR="00EF4731">
        <w:rPr>
          <w:rFonts w:ascii="Times New Roman" w:hAnsi="Times New Roman"/>
          <w:sz w:val="24"/>
        </w:rPr>
        <w:t>’</w:t>
      </w:r>
      <w:r>
        <w:rPr>
          <w:rFonts w:ascii="Times New Roman" w:hAnsi="Times New Roman"/>
          <w:sz w:val="24"/>
        </w:rPr>
        <w:t>appaltatore la capacità del personale che opera sul ghiaccio in relazione alla particolarissima circostanza ambientale in cui operano e ai rischi connessi cui si deve far fronte da parte dell</w:t>
      </w:r>
      <w:r w:rsidR="00EF4731">
        <w:rPr>
          <w:rFonts w:ascii="Times New Roman" w:hAnsi="Times New Roman"/>
          <w:sz w:val="24"/>
        </w:rPr>
        <w:t>’</w:t>
      </w:r>
      <w:r>
        <w:rPr>
          <w:rFonts w:ascii="Times New Roman" w:hAnsi="Times New Roman"/>
          <w:sz w:val="24"/>
        </w:rPr>
        <w:t>appaltatore mediante personale addestrato, istruito in merito e dotato degli apprestamenti di sicurezza specifici.</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3.</w:t>
      </w:r>
      <w:r w:rsidR="00972367">
        <w:rPr>
          <w:rFonts w:ascii="Times New Roman" w:hAnsi="Times New Roman"/>
          <w:sz w:val="24"/>
        </w:rPr>
        <w:tab/>
      </w:r>
      <w:r>
        <w:rPr>
          <w:rFonts w:ascii="Times New Roman" w:hAnsi="Times New Roman"/>
          <w:sz w:val="24"/>
        </w:rPr>
        <w:t xml:space="preserve">Tutto il personale deve godere del trattamento giuridico, economico, previdenziale ed assistenziale previsto dal Contratto Nazionale di Lavoro per la categoria </w:t>
      </w:r>
      <w:r w:rsidR="00EF4731">
        <w:rPr>
          <w:rFonts w:ascii="Times New Roman" w:hAnsi="Times New Roman"/>
          <w:sz w:val="24"/>
        </w:rPr>
        <w:t>“</w:t>
      </w:r>
      <w:r>
        <w:rPr>
          <w:rFonts w:ascii="Times New Roman" w:hAnsi="Times New Roman"/>
          <w:sz w:val="24"/>
        </w:rPr>
        <w:t>dipendenti di aziende private esercenti attività di servizio</w:t>
      </w:r>
      <w:r w:rsidR="00EF4731">
        <w:rPr>
          <w:rFonts w:ascii="Times New Roman" w:hAnsi="Times New Roman"/>
          <w:sz w:val="24"/>
        </w:rPr>
        <w:t>”</w:t>
      </w:r>
      <w:r>
        <w:rPr>
          <w:rFonts w:ascii="Times New Roman" w:hAnsi="Times New Roman"/>
          <w:sz w:val="24"/>
        </w:rPr>
        <w:t xml:space="preserve"> nonché da tutte le altre norme vigenti in materia.</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4.</w:t>
      </w:r>
      <w:r w:rsidR="00972367">
        <w:rPr>
          <w:rFonts w:ascii="Times New Roman" w:hAnsi="Times New Roman"/>
          <w:sz w:val="24"/>
        </w:rPr>
        <w:tab/>
      </w:r>
      <w:r>
        <w:rPr>
          <w:rFonts w:ascii="Times New Roman" w:hAnsi="Times New Roman"/>
          <w:sz w:val="24"/>
        </w:rPr>
        <w:t>Tutto il personale deve essere fornito di dotazioni personali di sicurezza e di una divisa estiva e di una divisa invernale concordate con l</w:t>
      </w:r>
      <w:r w:rsidR="00EF4731">
        <w:rPr>
          <w:rFonts w:ascii="Times New Roman" w:hAnsi="Times New Roman"/>
          <w:sz w:val="24"/>
        </w:rPr>
        <w:t>’</w:t>
      </w:r>
      <w:r>
        <w:rPr>
          <w:rFonts w:ascii="Times New Roman" w:hAnsi="Times New Roman"/>
          <w:sz w:val="24"/>
        </w:rPr>
        <w:t>Ente, da sostituire ogniqualvolta deteriorate e comunque con cadenza almeno biennale. La divisa potrà essere diversa per il personale di manutenzione e per quello che opera nel rapporto con l</w:t>
      </w:r>
      <w:r w:rsidR="00EF4731">
        <w:rPr>
          <w:rFonts w:ascii="Times New Roman" w:hAnsi="Times New Roman"/>
          <w:sz w:val="24"/>
        </w:rPr>
        <w:t>’</w:t>
      </w:r>
      <w:r>
        <w:rPr>
          <w:rFonts w:ascii="Times New Roman" w:hAnsi="Times New Roman"/>
          <w:sz w:val="24"/>
        </w:rPr>
        <w:t>utenza in genere.</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5.</w:t>
      </w:r>
      <w:r w:rsidR="00972367">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deve trasmettere al Comune prima dell</w:t>
      </w:r>
      <w:r w:rsidR="00EF4731">
        <w:rPr>
          <w:rFonts w:ascii="Times New Roman" w:hAnsi="Times New Roman"/>
          <w:sz w:val="24"/>
        </w:rPr>
        <w:t>’</w:t>
      </w:r>
      <w:r>
        <w:rPr>
          <w:rFonts w:ascii="Times New Roman" w:hAnsi="Times New Roman"/>
          <w:sz w:val="24"/>
        </w:rPr>
        <w:t>attivazione del servizio, l</w:t>
      </w:r>
      <w:r w:rsidR="00EF4731">
        <w:rPr>
          <w:rFonts w:ascii="Times New Roman" w:hAnsi="Times New Roman"/>
          <w:sz w:val="24"/>
        </w:rPr>
        <w:t>’</w:t>
      </w:r>
      <w:r>
        <w:rPr>
          <w:rFonts w:ascii="Times New Roman" w:hAnsi="Times New Roman"/>
          <w:sz w:val="24"/>
        </w:rPr>
        <w:t>elenco nominativo del personale che sarà impiegato nei diversi servizi specificandoli a margine di ciascheduno. Ogni variazione deve essere immediatamente comunicata al Comune</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6.</w:t>
      </w:r>
      <w:r w:rsidR="00972367">
        <w:rPr>
          <w:rFonts w:ascii="Times New Roman" w:hAnsi="Times New Roman"/>
          <w:sz w:val="24"/>
        </w:rPr>
        <w:tab/>
      </w:r>
      <w:r>
        <w:rPr>
          <w:rFonts w:ascii="Times New Roman" w:hAnsi="Times New Roman"/>
          <w:sz w:val="24"/>
        </w:rPr>
        <w:t>Il personale dovrà tenere un contegno rispettoso e corretto verso l</w:t>
      </w:r>
      <w:r w:rsidR="00EF4731">
        <w:rPr>
          <w:rFonts w:ascii="Times New Roman" w:hAnsi="Times New Roman"/>
          <w:sz w:val="24"/>
        </w:rPr>
        <w:t>’</w:t>
      </w:r>
      <w:r>
        <w:rPr>
          <w:rFonts w:ascii="Times New Roman" w:hAnsi="Times New Roman"/>
          <w:sz w:val="24"/>
        </w:rPr>
        <w:t>utenza e presentarsi in servizio decorosamente vestito con l</w:t>
      </w:r>
      <w:r w:rsidR="00EF4731">
        <w:rPr>
          <w:rFonts w:ascii="Times New Roman" w:hAnsi="Times New Roman"/>
          <w:sz w:val="24"/>
        </w:rPr>
        <w:t>’</w:t>
      </w:r>
      <w:r>
        <w:rPr>
          <w:rFonts w:ascii="Times New Roman" w:hAnsi="Times New Roman"/>
          <w:sz w:val="24"/>
        </w:rPr>
        <w:t>uniforme da lavoro.</w:t>
      </w:r>
    </w:p>
    <w:p w:rsidR="00FF1CB9" w:rsidRDefault="00FF1CB9" w:rsidP="00201A6B">
      <w:pPr>
        <w:ind w:left="426" w:hanging="426"/>
        <w:jc w:val="both"/>
        <w:rPr>
          <w:rFonts w:ascii="Times New Roman" w:hAnsi="Times New Roman"/>
          <w:sz w:val="24"/>
        </w:rPr>
      </w:pPr>
    </w:p>
    <w:p w:rsidR="00FF1CB9" w:rsidRDefault="00FF1CB9" w:rsidP="00201A6B">
      <w:pPr>
        <w:ind w:left="426" w:hanging="426"/>
        <w:jc w:val="both"/>
        <w:rPr>
          <w:rFonts w:ascii="Times New Roman" w:hAnsi="Times New Roman"/>
          <w:sz w:val="24"/>
        </w:rPr>
      </w:pPr>
      <w:r>
        <w:rPr>
          <w:rFonts w:ascii="Times New Roman" w:hAnsi="Times New Roman"/>
          <w:sz w:val="24"/>
        </w:rPr>
        <w:t>7.</w:t>
      </w:r>
      <w:r w:rsidR="00972367">
        <w:rPr>
          <w:rFonts w:ascii="Times New Roman" w:hAnsi="Times New Roman"/>
          <w:sz w:val="24"/>
        </w:rPr>
        <w:tab/>
      </w:r>
      <w:r>
        <w:rPr>
          <w:rFonts w:ascii="Times New Roman" w:hAnsi="Times New Roman"/>
          <w:sz w:val="24"/>
        </w:rPr>
        <w:t>Il Comune si riserva la facoltà di chiedere la sostituzione di chi si rendesse responsabile di insubordinazione, di gravi mancanze nell</w:t>
      </w:r>
      <w:r w:rsidR="00EF4731">
        <w:rPr>
          <w:rFonts w:ascii="Times New Roman" w:hAnsi="Times New Roman"/>
          <w:sz w:val="24"/>
        </w:rPr>
        <w:t>’</w:t>
      </w:r>
      <w:r>
        <w:rPr>
          <w:rFonts w:ascii="Times New Roman" w:hAnsi="Times New Roman"/>
          <w:sz w:val="24"/>
        </w:rPr>
        <w:t>espletamento delle sue mansioni, di scarsa produttività o rendimento, nonché di contegno palesemente scorretto con utenti o con gli addetti comunali.</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w:t>
      </w:r>
      <w:r w:rsidR="003C5ACC">
        <w:rPr>
          <w:rFonts w:ascii="Times New Roman" w:hAnsi="Times New Roman"/>
          <w:b/>
          <w:sz w:val="24"/>
        </w:rPr>
        <w:t>3</w:t>
      </w:r>
      <w:r>
        <w:rPr>
          <w:rFonts w:ascii="Times New Roman" w:hAnsi="Times New Roman"/>
          <w:b/>
          <w:sz w:val="24"/>
        </w:rPr>
        <w:t xml:space="preserve"> - Dotazione organica minima prescritta:</w:t>
      </w:r>
    </w:p>
    <w:p w:rsidR="00FF1CB9" w:rsidRDefault="00FF1CB9">
      <w:pPr>
        <w:jc w:val="both"/>
        <w:rPr>
          <w:rFonts w:ascii="Times New Roman" w:hAnsi="Times New Roman"/>
          <w:sz w:val="24"/>
        </w:rPr>
      </w:pPr>
    </w:p>
    <w:p w:rsidR="00FF1CB9" w:rsidRDefault="00972367" w:rsidP="00972367">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Al fine di garantire il servizio richiesto, la dotazione minima di personale che l</w:t>
      </w:r>
      <w:r w:rsidR="00EF4731">
        <w:rPr>
          <w:rFonts w:ascii="Times New Roman" w:hAnsi="Times New Roman"/>
          <w:sz w:val="24"/>
        </w:rPr>
        <w:t>’</w:t>
      </w:r>
      <w:r w:rsidR="00FF1CB9">
        <w:rPr>
          <w:rFonts w:ascii="Times New Roman" w:hAnsi="Times New Roman"/>
          <w:sz w:val="24"/>
        </w:rPr>
        <w:t>Appaltatore deve mettere a disposizione nell</w:t>
      </w:r>
      <w:r w:rsidR="00EF4731">
        <w:rPr>
          <w:rFonts w:ascii="Times New Roman" w:hAnsi="Times New Roman"/>
          <w:sz w:val="24"/>
        </w:rPr>
        <w:t>’</w:t>
      </w:r>
      <w:r w:rsidR="00FF1CB9">
        <w:rPr>
          <w:rFonts w:ascii="Times New Roman" w:hAnsi="Times New Roman"/>
          <w:sz w:val="24"/>
        </w:rPr>
        <w:t>ambito del complesso è così definita:</w:t>
      </w:r>
    </w:p>
    <w:p w:rsidR="00FF1CB9" w:rsidRDefault="00FF1CB9">
      <w:pPr>
        <w:jc w:val="both"/>
        <w:rPr>
          <w:rFonts w:ascii="Times New Roman" w:hAnsi="Times New Roman"/>
          <w:sz w:val="24"/>
        </w:rPr>
      </w:pPr>
    </w:p>
    <w:p w:rsidR="00FF1CB9" w:rsidRDefault="00FF1CB9" w:rsidP="001D45F7">
      <w:pPr>
        <w:ind w:left="709" w:hanging="283"/>
        <w:jc w:val="both"/>
        <w:rPr>
          <w:rFonts w:ascii="Times New Roman" w:hAnsi="Times New Roman"/>
          <w:sz w:val="24"/>
        </w:rPr>
      </w:pPr>
      <w:r>
        <w:rPr>
          <w:rFonts w:ascii="Times New Roman" w:hAnsi="Times New Roman"/>
          <w:sz w:val="24"/>
        </w:rPr>
        <w:t>a)</w:t>
      </w:r>
      <w:r w:rsidR="001D45F7">
        <w:rPr>
          <w:rFonts w:ascii="Times New Roman" w:hAnsi="Times New Roman"/>
          <w:sz w:val="24"/>
        </w:rPr>
        <w:tab/>
      </w:r>
      <w:r>
        <w:rPr>
          <w:rFonts w:ascii="Times New Roman" w:hAnsi="Times New Roman"/>
          <w:sz w:val="24"/>
        </w:rPr>
        <w:t>nei periodi di chiusura del complesso:</w:t>
      </w:r>
    </w:p>
    <w:p w:rsidR="00FF1CB9" w:rsidRDefault="00FF1CB9">
      <w:pPr>
        <w:jc w:val="both"/>
        <w:rPr>
          <w:rFonts w:ascii="Times New Roman" w:hAnsi="Times New Roman"/>
          <w:sz w:val="24"/>
        </w:rPr>
      </w:pPr>
    </w:p>
    <w:p w:rsidR="00FF1CB9" w:rsidRDefault="001D45F7" w:rsidP="001D45F7">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2 operatori addetti alle pulizie e alle manutenzioni nonché alla vigilanza dei quali uno con il possesso di adeguata patente per la guida delle macchine operatrici levigatrici del ghiaccio.</w:t>
      </w:r>
    </w:p>
    <w:p w:rsidR="00FF1CB9" w:rsidRDefault="001D45F7" w:rsidP="001D45F7">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1 operatore tecnico responsabile degli impianti.</w:t>
      </w:r>
    </w:p>
    <w:p w:rsidR="00FF1CB9" w:rsidRDefault="00FF1CB9">
      <w:pPr>
        <w:jc w:val="both"/>
        <w:rPr>
          <w:rFonts w:ascii="Times New Roman" w:hAnsi="Times New Roman"/>
          <w:sz w:val="24"/>
        </w:rPr>
      </w:pPr>
    </w:p>
    <w:p w:rsidR="00FF1CB9" w:rsidRDefault="001D45F7" w:rsidP="001D45F7">
      <w:pPr>
        <w:ind w:left="709" w:hanging="283"/>
        <w:jc w:val="both"/>
        <w:rPr>
          <w:rFonts w:ascii="Times New Roman" w:hAnsi="Times New Roman"/>
          <w:sz w:val="24"/>
        </w:rPr>
      </w:pPr>
      <w:r>
        <w:rPr>
          <w:rFonts w:ascii="Times New Roman" w:hAnsi="Times New Roman"/>
          <w:sz w:val="24"/>
        </w:rPr>
        <w:t>b)</w:t>
      </w:r>
      <w:r>
        <w:rPr>
          <w:rFonts w:ascii="Times New Roman" w:hAnsi="Times New Roman"/>
          <w:sz w:val="24"/>
        </w:rPr>
        <w:tab/>
      </w:r>
      <w:r w:rsidR="00FF1CB9">
        <w:rPr>
          <w:rFonts w:ascii="Times New Roman" w:hAnsi="Times New Roman"/>
          <w:sz w:val="24"/>
        </w:rPr>
        <w:t>nei periodi di apertura del complesso:</w:t>
      </w:r>
    </w:p>
    <w:p w:rsidR="00FF1CB9" w:rsidRDefault="00FF1CB9">
      <w:pPr>
        <w:jc w:val="both"/>
        <w:rPr>
          <w:rFonts w:ascii="Times New Roman" w:hAnsi="Times New Roman"/>
          <w:sz w:val="24"/>
        </w:rPr>
      </w:pPr>
    </w:p>
    <w:p w:rsidR="00FF1CB9" w:rsidRDefault="001D45F7" w:rsidP="001D45F7">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2 operatori addetti alle pulizie, alle manutenzioni, alla vigilanza e al noleggio pattini, ai riscontri di accesso e alle verifiche sull</w:t>
      </w:r>
      <w:r w:rsidR="00EF4731">
        <w:rPr>
          <w:rFonts w:ascii="Times New Roman" w:hAnsi="Times New Roman"/>
          <w:sz w:val="24"/>
        </w:rPr>
        <w:t>’</w:t>
      </w:r>
      <w:r w:rsidR="00FF1CB9">
        <w:rPr>
          <w:rFonts w:ascii="Times New Roman" w:hAnsi="Times New Roman"/>
          <w:sz w:val="24"/>
        </w:rPr>
        <w:t>utenza ed altra attività, dei quali uno</w:t>
      </w:r>
      <w:r w:rsidR="00EF4731">
        <w:rPr>
          <w:rFonts w:ascii="Times New Roman" w:hAnsi="Times New Roman"/>
          <w:sz w:val="24"/>
        </w:rPr>
        <w:t xml:space="preserve"> </w:t>
      </w:r>
      <w:r w:rsidR="00FF1CB9">
        <w:rPr>
          <w:rFonts w:ascii="Times New Roman" w:hAnsi="Times New Roman"/>
          <w:sz w:val="24"/>
        </w:rPr>
        <w:t>in possesso di idonea patente atta a consentire la guida degli automezzi levigatori del ghiaccio</w:t>
      </w:r>
    </w:p>
    <w:p w:rsidR="00FF1CB9" w:rsidRDefault="00FF1CB9" w:rsidP="001D45F7">
      <w:pPr>
        <w:ind w:left="993" w:hanging="284"/>
        <w:jc w:val="both"/>
        <w:rPr>
          <w:rFonts w:ascii="Times New Roman" w:hAnsi="Times New Roman"/>
          <w:sz w:val="24"/>
        </w:rPr>
      </w:pPr>
      <w:r>
        <w:rPr>
          <w:rFonts w:ascii="Times New Roman" w:hAnsi="Times New Roman"/>
          <w:sz w:val="24"/>
        </w:rPr>
        <w:t>-</w:t>
      </w:r>
      <w:r w:rsidR="001D45F7">
        <w:rPr>
          <w:rFonts w:ascii="Times New Roman" w:hAnsi="Times New Roman"/>
          <w:sz w:val="24"/>
        </w:rPr>
        <w:tab/>
      </w:r>
      <w:r>
        <w:rPr>
          <w:rFonts w:ascii="Times New Roman" w:hAnsi="Times New Roman"/>
          <w:sz w:val="24"/>
        </w:rPr>
        <w:t>1 operatore addetto alla vendita dei biglietti e alle operazioni contabili.</w:t>
      </w:r>
    </w:p>
    <w:p w:rsidR="00FF1CB9" w:rsidRDefault="00FF1CB9" w:rsidP="001D45F7">
      <w:pPr>
        <w:ind w:left="993" w:hanging="284"/>
        <w:jc w:val="both"/>
        <w:rPr>
          <w:rFonts w:ascii="Times New Roman" w:hAnsi="Times New Roman"/>
          <w:sz w:val="24"/>
        </w:rPr>
      </w:pPr>
      <w:r>
        <w:rPr>
          <w:rFonts w:ascii="Times New Roman" w:hAnsi="Times New Roman"/>
          <w:sz w:val="24"/>
        </w:rPr>
        <w:t>-</w:t>
      </w:r>
      <w:r w:rsidR="001D45F7">
        <w:rPr>
          <w:rFonts w:ascii="Times New Roman" w:hAnsi="Times New Roman"/>
          <w:sz w:val="24"/>
        </w:rPr>
        <w:tab/>
      </w:r>
      <w:r>
        <w:rPr>
          <w:rFonts w:ascii="Times New Roman" w:hAnsi="Times New Roman"/>
          <w:sz w:val="24"/>
        </w:rPr>
        <w:t>1 operatore tecn</w:t>
      </w:r>
      <w:r w:rsidR="001D45F7">
        <w:rPr>
          <w:rFonts w:ascii="Times New Roman" w:hAnsi="Times New Roman"/>
          <w:sz w:val="24"/>
        </w:rPr>
        <w:t>ico responsabile degli impianti</w:t>
      </w:r>
      <w:r>
        <w:rPr>
          <w:rFonts w:ascii="Times New Roman" w:hAnsi="Times New Roman"/>
          <w:sz w:val="24"/>
        </w:rPr>
        <w:t>.</w:t>
      </w:r>
    </w:p>
    <w:p w:rsidR="00FF1CB9" w:rsidRDefault="00FF1CB9">
      <w:pPr>
        <w:jc w:val="both"/>
        <w:rPr>
          <w:rFonts w:ascii="Times New Roman" w:hAnsi="Times New Roman"/>
          <w:sz w:val="24"/>
        </w:rPr>
      </w:pPr>
      <w:r>
        <w:rPr>
          <w:rFonts w:ascii="Times New Roman" w:hAnsi="Times New Roman"/>
          <w:sz w:val="24"/>
        </w:rPr>
        <w:t xml:space="preserve"> </w:t>
      </w:r>
    </w:p>
    <w:p w:rsidR="00FF1CB9" w:rsidRDefault="001D45F7" w:rsidP="001D45F7">
      <w:pPr>
        <w:ind w:left="709" w:hanging="283"/>
        <w:jc w:val="both"/>
        <w:rPr>
          <w:rFonts w:ascii="Times New Roman" w:hAnsi="Times New Roman"/>
          <w:sz w:val="24"/>
        </w:rPr>
      </w:pPr>
      <w:r>
        <w:rPr>
          <w:rFonts w:ascii="Times New Roman" w:hAnsi="Times New Roman"/>
          <w:sz w:val="24"/>
        </w:rPr>
        <w:t>c)</w:t>
      </w:r>
      <w:r>
        <w:rPr>
          <w:rFonts w:ascii="Times New Roman" w:hAnsi="Times New Roman"/>
          <w:sz w:val="24"/>
        </w:rPr>
        <w:tab/>
      </w:r>
      <w:r w:rsidR="00FF1CB9">
        <w:rPr>
          <w:rFonts w:ascii="Times New Roman" w:hAnsi="Times New Roman"/>
          <w:sz w:val="24"/>
        </w:rPr>
        <w:t>con rapporto convenzionato o professionale secondo le modalità già indicate:</w:t>
      </w:r>
    </w:p>
    <w:p w:rsidR="00FF1CB9" w:rsidRDefault="00FF1CB9">
      <w:pPr>
        <w:jc w:val="both"/>
        <w:rPr>
          <w:rFonts w:ascii="Times New Roman" w:hAnsi="Times New Roman"/>
          <w:sz w:val="24"/>
        </w:rPr>
      </w:pPr>
    </w:p>
    <w:p w:rsidR="00FF1CB9" w:rsidRDefault="001D45F7" w:rsidP="001D45F7">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Il terzo responsabile del servizio per gli impianti termici e con responsabilità della sicurezza;</w:t>
      </w:r>
    </w:p>
    <w:p w:rsidR="00FF1CB9" w:rsidRDefault="001D45F7" w:rsidP="001D45F7">
      <w:pPr>
        <w:ind w:left="993" w:hanging="284"/>
        <w:jc w:val="both"/>
        <w:rPr>
          <w:rFonts w:ascii="Times New Roman" w:hAnsi="Times New Roman"/>
          <w:sz w:val="24"/>
        </w:rPr>
      </w:pPr>
      <w:r>
        <w:rPr>
          <w:rFonts w:ascii="Times New Roman" w:hAnsi="Times New Roman"/>
          <w:sz w:val="24"/>
        </w:rPr>
        <w:t>-</w:t>
      </w:r>
      <w:r>
        <w:rPr>
          <w:rFonts w:ascii="Times New Roman" w:hAnsi="Times New Roman"/>
          <w:sz w:val="24"/>
        </w:rPr>
        <w:tab/>
      </w:r>
      <w:r w:rsidR="00FF1CB9">
        <w:rPr>
          <w:rFonts w:ascii="Times New Roman" w:hAnsi="Times New Roman"/>
          <w:sz w:val="24"/>
        </w:rPr>
        <w:t>2 addetti al noleggio pattini e controllo pista nei periodi di massimo afflusso.</w:t>
      </w:r>
    </w:p>
    <w:p w:rsidR="00FF1CB9" w:rsidRDefault="00FF1CB9">
      <w:pPr>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Ai fini del rispetto dei patti contrattuali di cui al presente articolo, NON sono computati i soggetti in posizione autonoma quali artigiani laddove l</w:t>
      </w:r>
      <w:r w:rsidR="00EF4731">
        <w:rPr>
          <w:rFonts w:ascii="Times New Roman" w:hAnsi="Times New Roman"/>
          <w:sz w:val="24"/>
        </w:rPr>
        <w:t>’</w:t>
      </w:r>
      <w:r w:rsidR="00FF1CB9">
        <w:rPr>
          <w:rFonts w:ascii="Times New Roman" w:hAnsi="Times New Roman"/>
          <w:sz w:val="24"/>
        </w:rPr>
        <w:t>appaltatore intenda avvalersene.</w:t>
      </w:r>
    </w:p>
    <w:p w:rsidR="00FF1CB9" w:rsidRDefault="00FF1CB9" w:rsidP="00AB5FF3">
      <w:pPr>
        <w:ind w:left="426" w:hanging="426"/>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Il personale nominativamente individuato e dipendente della ditta NON può essere impiegato dalla Ditta stessa in attività aziendali o extraziendali diverse da quelle connesse all</w:t>
      </w:r>
      <w:r w:rsidR="00EF4731">
        <w:rPr>
          <w:rFonts w:ascii="Times New Roman" w:hAnsi="Times New Roman"/>
          <w:sz w:val="24"/>
        </w:rPr>
        <w:t>’</w:t>
      </w:r>
      <w:r w:rsidR="00FF1CB9">
        <w:rPr>
          <w:rFonts w:ascii="Times New Roman" w:hAnsi="Times New Roman"/>
          <w:sz w:val="24"/>
        </w:rPr>
        <w:t>espletamento del servizio affidato.</w:t>
      </w:r>
    </w:p>
    <w:p w:rsidR="00FF1CB9" w:rsidRDefault="00FF1CB9" w:rsidP="00AB5FF3">
      <w:pPr>
        <w:ind w:left="426" w:hanging="426"/>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Nei periodi di assenza per qualsivoglia ragione, ciascuna unità dipendente appartenente alla dotazione organica comunicata deve essere immediatamente sostituita dall</w:t>
      </w:r>
      <w:r w:rsidR="00EF4731">
        <w:rPr>
          <w:rFonts w:ascii="Times New Roman" w:hAnsi="Times New Roman"/>
          <w:sz w:val="24"/>
        </w:rPr>
        <w:t>’</w:t>
      </w:r>
      <w:r w:rsidR="00FF1CB9">
        <w:rPr>
          <w:rFonts w:ascii="Times New Roman" w:hAnsi="Times New Roman"/>
          <w:sz w:val="24"/>
        </w:rPr>
        <w:t>Appaltatore con altra unità di pari professionalità e qualifica dandone immediata comunicazione all</w:t>
      </w:r>
      <w:r w:rsidR="00EF4731">
        <w:rPr>
          <w:rFonts w:ascii="Times New Roman" w:hAnsi="Times New Roman"/>
          <w:sz w:val="24"/>
        </w:rPr>
        <w:t>’</w:t>
      </w:r>
      <w:r w:rsidR="00FF1CB9">
        <w:rPr>
          <w:rFonts w:ascii="Times New Roman" w:hAnsi="Times New Roman"/>
          <w:sz w:val="24"/>
        </w:rPr>
        <w:t>Ufficio Tecnico Comunale LLPP.</w:t>
      </w:r>
    </w:p>
    <w:p w:rsidR="00FF1CB9" w:rsidRDefault="00FF1CB9" w:rsidP="00AB5FF3">
      <w:pPr>
        <w:ind w:left="426" w:hanging="426"/>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5.</w:t>
      </w:r>
      <w:r>
        <w:rPr>
          <w:rFonts w:ascii="Times New Roman" w:hAnsi="Times New Roman"/>
          <w:sz w:val="24"/>
        </w:rPr>
        <w:tab/>
      </w:r>
      <w:r w:rsidR="00FF1CB9">
        <w:rPr>
          <w:rFonts w:ascii="Times New Roman" w:hAnsi="Times New Roman"/>
          <w:sz w:val="24"/>
        </w:rPr>
        <w:t>La dotazione minima prescritta non costituisce ingerenza dell</w:t>
      </w:r>
      <w:r w:rsidR="00EF4731">
        <w:rPr>
          <w:rFonts w:ascii="Times New Roman" w:hAnsi="Times New Roman"/>
          <w:sz w:val="24"/>
        </w:rPr>
        <w:t>’</w:t>
      </w:r>
      <w:r w:rsidR="00FF1CB9">
        <w:rPr>
          <w:rFonts w:ascii="Times New Roman" w:hAnsi="Times New Roman"/>
          <w:sz w:val="24"/>
        </w:rPr>
        <w:t>Ente nell</w:t>
      </w:r>
      <w:r w:rsidR="00EF4731">
        <w:rPr>
          <w:rFonts w:ascii="Times New Roman" w:hAnsi="Times New Roman"/>
          <w:sz w:val="24"/>
        </w:rPr>
        <w:t>’</w:t>
      </w:r>
      <w:r w:rsidR="00FF1CB9">
        <w:rPr>
          <w:rFonts w:ascii="Times New Roman" w:hAnsi="Times New Roman"/>
          <w:sz w:val="24"/>
        </w:rPr>
        <w:t>organizzazione dell</w:t>
      </w:r>
      <w:r w:rsidR="00EF4731">
        <w:rPr>
          <w:rFonts w:ascii="Times New Roman" w:hAnsi="Times New Roman"/>
          <w:sz w:val="24"/>
        </w:rPr>
        <w:t>’</w:t>
      </w:r>
      <w:r w:rsidR="00FF1CB9">
        <w:rPr>
          <w:rFonts w:ascii="Times New Roman" w:hAnsi="Times New Roman"/>
          <w:sz w:val="24"/>
        </w:rPr>
        <w:t>impresa che, ferma comunque la dotazione minima qui stabilita, deve comunque dotarsi di quel personale aggiuntivo in quantità giudicata dal medesimo sufficiente</w:t>
      </w:r>
      <w:r w:rsidR="00EF4731">
        <w:rPr>
          <w:rFonts w:ascii="Times New Roman" w:hAnsi="Times New Roman"/>
          <w:sz w:val="24"/>
        </w:rPr>
        <w:t xml:space="preserve"> </w:t>
      </w:r>
      <w:r w:rsidR="00FF1CB9">
        <w:rPr>
          <w:rFonts w:ascii="Times New Roman" w:hAnsi="Times New Roman"/>
          <w:sz w:val="24"/>
        </w:rPr>
        <w:t>e necessaria al fine di garantire l</w:t>
      </w:r>
      <w:r w:rsidR="00EF4731">
        <w:rPr>
          <w:rFonts w:ascii="Times New Roman" w:hAnsi="Times New Roman"/>
          <w:sz w:val="24"/>
        </w:rPr>
        <w:t>’</w:t>
      </w:r>
      <w:r w:rsidR="00FF1CB9">
        <w:rPr>
          <w:rFonts w:ascii="Times New Roman" w:hAnsi="Times New Roman"/>
          <w:sz w:val="24"/>
        </w:rPr>
        <w:t>espletamento delle funzioni affidategli e ciò senza ulteriori oneri e/o spese a carico dell</w:t>
      </w:r>
      <w:r w:rsidR="00EF4731">
        <w:rPr>
          <w:rFonts w:ascii="Times New Roman" w:hAnsi="Times New Roman"/>
          <w:sz w:val="24"/>
        </w:rPr>
        <w:t>’</w:t>
      </w:r>
      <w:r w:rsidR="00FF1CB9">
        <w:rPr>
          <w:rFonts w:ascii="Times New Roman" w:hAnsi="Times New Roman"/>
          <w:sz w:val="24"/>
        </w:rPr>
        <w:t>Ente.</w:t>
      </w:r>
    </w:p>
    <w:p w:rsidR="00FF1CB9" w:rsidRDefault="00FF1CB9" w:rsidP="00AB5FF3">
      <w:pPr>
        <w:ind w:left="426" w:hanging="426"/>
        <w:jc w:val="both"/>
        <w:rPr>
          <w:rFonts w:ascii="Times New Roman" w:hAnsi="Times New Roman"/>
          <w:sz w:val="24"/>
        </w:rPr>
      </w:pPr>
    </w:p>
    <w:p w:rsidR="00FF1CB9" w:rsidRDefault="00FF1CB9" w:rsidP="00AB5FF3">
      <w:pPr>
        <w:ind w:left="426" w:hanging="426"/>
        <w:jc w:val="both"/>
        <w:rPr>
          <w:rFonts w:ascii="Times New Roman" w:hAnsi="Times New Roman"/>
          <w:sz w:val="24"/>
        </w:rPr>
      </w:pPr>
      <w:r>
        <w:rPr>
          <w:rFonts w:ascii="Times New Roman" w:hAnsi="Times New Roman"/>
          <w:sz w:val="24"/>
        </w:rPr>
        <w:t>6.</w:t>
      </w:r>
      <w:r w:rsidR="00AB5FF3">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dovrà presentare a richiesta del Comune, il Libro paga a prova dell</w:t>
      </w:r>
      <w:r w:rsidR="00EF4731">
        <w:rPr>
          <w:rFonts w:ascii="Times New Roman" w:hAnsi="Times New Roman"/>
          <w:sz w:val="24"/>
        </w:rPr>
        <w:t>’</w:t>
      </w:r>
      <w:r>
        <w:rPr>
          <w:rFonts w:ascii="Times New Roman" w:hAnsi="Times New Roman"/>
          <w:sz w:val="24"/>
        </w:rPr>
        <w:t>effettiva consistenza minima prescritta della dotazione organica richiesta.</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br w:type="page"/>
      </w:r>
      <w:r w:rsidR="00C1565F">
        <w:rPr>
          <w:rFonts w:ascii="Times New Roman" w:hAnsi="Times New Roman"/>
          <w:b/>
          <w:sz w:val="24"/>
        </w:rPr>
        <w:t>TITOLO 4°:</w:t>
      </w:r>
      <w:r>
        <w:rPr>
          <w:rFonts w:ascii="Times New Roman" w:hAnsi="Times New Roman"/>
          <w:b/>
          <w:sz w:val="24"/>
        </w:rPr>
        <w:t xml:space="preserve"> ATTREZZATURE E MEZZI:</w:t>
      </w:r>
    </w:p>
    <w:p w:rsidR="00FF1CB9" w:rsidRDefault="00FF1C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2</w:t>
      </w:r>
      <w:r w:rsidR="003C5ACC">
        <w:rPr>
          <w:rFonts w:ascii="Times New Roman" w:hAnsi="Times New Roman"/>
          <w:b/>
          <w:sz w:val="24"/>
        </w:rPr>
        <w:t>4</w:t>
      </w:r>
      <w:r>
        <w:rPr>
          <w:rFonts w:ascii="Times New Roman" w:hAnsi="Times New Roman"/>
          <w:b/>
          <w:sz w:val="24"/>
        </w:rPr>
        <w:t xml:space="preserve"> - La dotazione minima di attrezzature:</w:t>
      </w:r>
    </w:p>
    <w:p w:rsidR="00FF1CB9" w:rsidRDefault="00FF1CB9">
      <w:pPr>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All</w:t>
      </w:r>
      <w:r w:rsidR="00EF4731">
        <w:rPr>
          <w:rFonts w:ascii="Times New Roman" w:hAnsi="Times New Roman"/>
          <w:sz w:val="24"/>
        </w:rPr>
        <w:t>’</w:t>
      </w:r>
      <w:r w:rsidR="00FF1CB9">
        <w:rPr>
          <w:rFonts w:ascii="Times New Roman" w:hAnsi="Times New Roman"/>
          <w:sz w:val="24"/>
        </w:rPr>
        <w:t>atto dell</w:t>
      </w:r>
      <w:r w:rsidR="00EF4731">
        <w:rPr>
          <w:rFonts w:ascii="Times New Roman" w:hAnsi="Times New Roman"/>
          <w:sz w:val="24"/>
        </w:rPr>
        <w:t>’</w:t>
      </w:r>
      <w:r w:rsidR="00FF1CB9">
        <w:rPr>
          <w:rFonts w:ascii="Times New Roman" w:hAnsi="Times New Roman"/>
          <w:sz w:val="24"/>
        </w:rPr>
        <w:t>offerta l</w:t>
      </w:r>
      <w:r w:rsidR="00EF4731">
        <w:rPr>
          <w:rFonts w:ascii="Times New Roman" w:hAnsi="Times New Roman"/>
          <w:sz w:val="24"/>
        </w:rPr>
        <w:t>’</w:t>
      </w:r>
      <w:r w:rsidR="00FF1CB9">
        <w:rPr>
          <w:rFonts w:ascii="Times New Roman" w:hAnsi="Times New Roman"/>
          <w:sz w:val="24"/>
        </w:rPr>
        <w:t>Appaltatore deve disporre in proprietà, a noleggio o ad altro titolo, della dotazione minima di attrezzature omologate e marchiate CE/EN o equivalenti che gli consenta di svolgere le attività di monitoraggio e di manutenzione descritte.</w:t>
      </w:r>
    </w:p>
    <w:p w:rsidR="00FF1CB9" w:rsidRDefault="00FF1CB9" w:rsidP="00AB5FF3">
      <w:pPr>
        <w:ind w:left="426" w:hanging="426"/>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Tale dotazione deve essere esposta in un documento da presentare prima dell</w:t>
      </w:r>
      <w:r w:rsidR="00EF4731">
        <w:rPr>
          <w:rFonts w:ascii="Times New Roman" w:hAnsi="Times New Roman"/>
          <w:sz w:val="24"/>
        </w:rPr>
        <w:t>’</w:t>
      </w:r>
      <w:r w:rsidR="00FF1CB9">
        <w:rPr>
          <w:rFonts w:ascii="Times New Roman" w:hAnsi="Times New Roman"/>
          <w:sz w:val="24"/>
        </w:rPr>
        <w:t>aggiudicazione definitiva.</w:t>
      </w:r>
    </w:p>
    <w:p w:rsidR="00FF1CB9" w:rsidRDefault="00FF1CB9" w:rsidP="00AB5FF3">
      <w:pPr>
        <w:ind w:left="426" w:hanging="426"/>
        <w:jc w:val="both"/>
        <w:rPr>
          <w:rFonts w:ascii="Times New Roman" w:hAnsi="Times New Roman"/>
          <w:sz w:val="24"/>
        </w:rPr>
      </w:pPr>
    </w:p>
    <w:p w:rsidR="00FF1CB9" w:rsidRDefault="00AB5FF3" w:rsidP="00AB5FF3">
      <w:pPr>
        <w:ind w:left="426" w:hanging="426"/>
        <w:jc w:val="both"/>
        <w:rPr>
          <w:rFonts w:ascii="Times New Roman" w:hAnsi="Times New Roman"/>
          <w:sz w:val="24"/>
        </w:rPr>
      </w:pPr>
      <w:r>
        <w:rPr>
          <w:rFonts w:ascii="Times New Roman" w:hAnsi="Times New Roman"/>
          <w:sz w:val="24"/>
        </w:rPr>
        <w:t>3.</w:t>
      </w:r>
      <w:r>
        <w:rPr>
          <w:rFonts w:ascii="Times New Roman" w:hAnsi="Times New Roman"/>
          <w:sz w:val="24"/>
        </w:rPr>
        <w:tab/>
      </w:r>
      <w:r w:rsidR="00FF1CB9">
        <w:rPr>
          <w:rFonts w:ascii="Times New Roman" w:hAnsi="Times New Roman"/>
          <w:sz w:val="24"/>
        </w:rPr>
        <w:t>In particolare la dotazione minima dovrà comprendere:</w:t>
      </w:r>
    </w:p>
    <w:p w:rsidR="00FF1CB9" w:rsidRDefault="00FF1CB9">
      <w:pPr>
        <w:jc w:val="both"/>
        <w:rPr>
          <w:rFonts w:ascii="Times New Roman" w:hAnsi="Times New Roman"/>
          <w:sz w:val="24"/>
        </w:rPr>
      </w:pP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scala telescopica munita di tutti gli apprestamenti di sicurezza.</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tagliaerba a filo motorizzato e trasportabile a tracolla di tipo professionale</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Kit di pronto intervento completo per impianto elettrico, idro-sanitario, di refrigerazione</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 xml:space="preserve">n. 10 cestini porta-rifiuti da </w:t>
      </w:r>
      <w:smartTag w:uri="urn:schemas-microsoft-com:office:smarttags" w:element="metricconverter">
        <w:smartTagPr>
          <w:attr w:name="ProductID" w:val="80 litri"/>
        </w:smartTagPr>
        <w:r>
          <w:rPr>
            <w:rFonts w:ascii="Times New Roman" w:hAnsi="Times New Roman"/>
            <w:sz w:val="24"/>
          </w:rPr>
          <w:t>80 litri</w:t>
        </w:r>
      </w:smartTag>
      <w:r>
        <w:rPr>
          <w:rFonts w:ascii="Times New Roman" w:hAnsi="Times New Roman"/>
          <w:sz w:val="24"/>
        </w:rPr>
        <w:t xml:space="preserve"> con supporto autonomo</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20 H (acca) per formazione di ponteggi e relativi sistemi di fissaggio nonché pianali e supporti a norma</w:t>
      </w:r>
    </w:p>
    <w:p w:rsidR="00FF1CB9" w:rsidRDefault="00FF1CB9" w:rsidP="00AB5FF3">
      <w:pPr>
        <w:ind w:left="709" w:hanging="283"/>
        <w:jc w:val="both"/>
        <w:rPr>
          <w:rFonts w:ascii="Times New Roman" w:hAnsi="Times New Roman"/>
          <w:sz w:val="24"/>
        </w:rPr>
      </w:pPr>
      <w:r>
        <w:rPr>
          <w:rFonts w:ascii="Times New Roman" w:hAnsi="Times New Roman"/>
          <w:sz w:val="24"/>
        </w:rPr>
        <w:t xml:space="preserve">- </w:t>
      </w:r>
      <w:r w:rsidR="00AB5FF3">
        <w:rPr>
          <w:rFonts w:ascii="Times New Roman" w:hAnsi="Times New Roman"/>
          <w:sz w:val="24"/>
        </w:rPr>
        <w:tab/>
      </w:r>
      <w:r>
        <w:rPr>
          <w:rFonts w:ascii="Times New Roman" w:hAnsi="Times New Roman"/>
          <w:sz w:val="24"/>
        </w:rPr>
        <w:t>n. 1 apparecchio telefonico cellulare intestato alla Ditta</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automezzo per lo sgombero della neve, di larghezza utile non inferiore a mt. 1,25</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piattaforma aerea, atta a operare in sicurezza</w:t>
      </w:r>
      <w:r w:rsidR="00EF4731">
        <w:rPr>
          <w:rFonts w:ascii="Times New Roman" w:hAnsi="Times New Roman"/>
          <w:sz w:val="24"/>
        </w:rPr>
        <w:t xml:space="preserve"> </w:t>
      </w:r>
      <w:r>
        <w:rPr>
          <w:rFonts w:ascii="Times New Roman" w:hAnsi="Times New Roman"/>
          <w:sz w:val="24"/>
        </w:rPr>
        <w:t>a tutte le quote dello stadio</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flessibile professionale dotato di utensili</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idropulitrice carrellata con relative lance ed erogatori</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4 dotazioni personali di sicurezza, costituite da caschetti, imbragature, scarponcini antiforo ed antisdrucciolo, occhiali, guanti di sicurezza, pantaloni antistrappo.</w:t>
      </w:r>
    </w:p>
    <w:p w:rsidR="00FF1CB9" w:rsidRDefault="00FF1CB9" w:rsidP="00AB5FF3">
      <w:pPr>
        <w:ind w:left="709" w:hanging="283"/>
        <w:jc w:val="both"/>
        <w:rPr>
          <w:rFonts w:ascii="Times New Roman" w:hAnsi="Times New Roman"/>
          <w:sz w:val="24"/>
        </w:rPr>
      </w:pPr>
      <w:r>
        <w:rPr>
          <w:rFonts w:ascii="Times New Roman" w:hAnsi="Times New Roman"/>
          <w:sz w:val="24"/>
        </w:rPr>
        <w:t>-</w:t>
      </w:r>
      <w:r w:rsidR="00AB5FF3">
        <w:rPr>
          <w:rFonts w:ascii="Times New Roman" w:hAnsi="Times New Roman"/>
          <w:sz w:val="24"/>
        </w:rPr>
        <w:tab/>
      </w:r>
      <w:r>
        <w:rPr>
          <w:rFonts w:ascii="Times New Roman" w:hAnsi="Times New Roman"/>
          <w:sz w:val="24"/>
        </w:rPr>
        <w:t>n. 1 tester per impianti elettrici</w:t>
      </w:r>
    </w:p>
    <w:p w:rsidR="003C5ACC" w:rsidRDefault="003C5ACC" w:rsidP="00AB5FF3">
      <w:pPr>
        <w:ind w:left="709" w:hanging="283"/>
        <w:jc w:val="both"/>
        <w:rPr>
          <w:rFonts w:ascii="Times New Roman" w:hAnsi="Times New Roman"/>
          <w:sz w:val="24"/>
        </w:rPr>
      </w:pPr>
      <w:r>
        <w:rPr>
          <w:rFonts w:ascii="Times New Roman" w:hAnsi="Times New Roman"/>
          <w:sz w:val="24"/>
        </w:rPr>
        <w:t>-</w:t>
      </w:r>
      <w:r>
        <w:rPr>
          <w:rFonts w:ascii="Times New Roman" w:hAnsi="Times New Roman"/>
          <w:sz w:val="24"/>
        </w:rPr>
        <w:tab/>
        <w:t>adeguato numero di scope per la pulizia degli spazi</w:t>
      </w:r>
    </w:p>
    <w:p w:rsidR="00FF1CB9" w:rsidRDefault="00FF1CB9">
      <w:pPr>
        <w:jc w:val="both"/>
        <w:rPr>
          <w:rFonts w:ascii="Times New Roman" w:hAnsi="Times New Roman"/>
          <w:sz w:val="24"/>
        </w:rPr>
      </w:pPr>
    </w:p>
    <w:p w:rsidR="00FF1CB9" w:rsidRDefault="003C5ACC" w:rsidP="003C5ACC">
      <w:pPr>
        <w:ind w:left="426" w:hanging="426"/>
        <w:jc w:val="both"/>
        <w:rPr>
          <w:rFonts w:ascii="Times New Roman" w:hAnsi="Times New Roman"/>
          <w:sz w:val="24"/>
        </w:rPr>
      </w:pPr>
      <w:r>
        <w:rPr>
          <w:rFonts w:ascii="Times New Roman" w:hAnsi="Times New Roman"/>
          <w:sz w:val="24"/>
        </w:rPr>
        <w:t>4.</w:t>
      </w:r>
      <w:r>
        <w:rPr>
          <w:rFonts w:ascii="Times New Roman" w:hAnsi="Times New Roman"/>
          <w:sz w:val="24"/>
        </w:rPr>
        <w:tab/>
      </w:r>
      <w:r w:rsidR="00FF1CB9">
        <w:rPr>
          <w:rFonts w:ascii="Times New Roman" w:hAnsi="Times New Roman"/>
          <w:sz w:val="24"/>
        </w:rPr>
        <w:t>In ogni caso l</w:t>
      </w:r>
      <w:r w:rsidR="00EF4731">
        <w:rPr>
          <w:rFonts w:ascii="Times New Roman" w:hAnsi="Times New Roman"/>
          <w:sz w:val="24"/>
        </w:rPr>
        <w:t>’</w:t>
      </w:r>
      <w:r w:rsidR="00FF1CB9">
        <w:rPr>
          <w:rFonts w:ascii="Times New Roman" w:hAnsi="Times New Roman"/>
          <w:sz w:val="24"/>
        </w:rPr>
        <w:t>appaltatore dovrà disporre di tutta l</w:t>
      </w:r>
      <w:r w:rsidR="00EF4731">
        <w:rPr>
          <w:rFonts w:ascii="Times New Roman" w:hAnsi="Times New Roman"/>
          <w:sz w:val="24"/>
        </w:rPr>
        <w:t>’</w:t>
      </w:r>
      <w:r w:rsidR="00FF1CB9">
        <w:rPr>
          <w:rFonts w:ascii="Times New Roman" w:hAnsi="Times New Roman"/>
          <w:sz w:val="24"/>
        </w:rPr>
        <w:t>attrezzatura che riterrà necessaria al fine di rendere il servizio correttamente e nei termini prescritti nulla essendo dovuto al medesimo per tutta l</w:t>
      </w:r>
      <w:r w:rsidR="00EF4731">
        <w:rPr>
          <w:rFonts w:ascii="Times New Roman" w:hAnsi="Times New Roman"/>
          <w:sz w:val="24"/>
        </w:rPr>
        <w:t>’</w:t>
      </w:r>
      <w:r w:rsidR="00FF1CB9">
        <w:rPr>
          <w:rFonts w:ascii="Times New Roman" w:hAnsi="Times New Roman"/>
          <w:sz w:val="24"/>
        </w:rPr>
        <w:t>attrezzatura che si renderà indispensabile comunque a suo giudizio oltre quella minima sopra indicata.</w:t>
      </w:r>
    </w:p>
    <w:p w:rsidR="00FF1CB9" w:rsidRDefault="00FF1CB9" w:rsidP="003C5ACC">
      <w:pPr>
        <w:ind w:left="426" w:hanging="426"/>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w:t>
      </w:r>
      <w:r w:rsidR="003C5ACC">
        <w:rPr>
          <w:rFonts w:ascii="Times New Roman" w:hAnsi="Times New Roman"/>
          <w:b/>
          <w:sz w:val="24"/>
        </w:rPr>
        <w:t>5</w:t>
      </w:r>
      <w:r>
        <w:rPr>
          <w:rFonts w:ascii="Times New Roman" w:hAnsi="Times New Roman"/>
          <w:b/>
          <w:sz w:val="24"/>
        </w:rPr>
        <w:t xml:space="preserve"> - Gli automezzi e le attrezzature del Comune:</w:t>
      </w:r>
    </w:p>
    <w:p w:rsidR="00FF1CB9" w:rsidRDefault="00FF1CB9">
      <w:pPr>
        <w:jc w:val="both"/>
        <w:rPr>
          <w:rFonts w:ascii="Times New Roman" w:hAnsi="Times New Roman"/>
          <w:sz w:val="24"/>
        </w:rPr>
      </w:pPr>
    </w:p>
    <w:p w:rsidR="00FF1CB9" w:rsidRDefault="00FF1CB9" w:rsidP="003C5ACC">
      <w:pPr>
        <w:ind w:left="426" w:hanging="426"/>
        <w:jc w:val="both"/>
        <w:rPr>
          <w:rFonts w:ascii="Times New Roman" w:hAnsi="Times New Roman"/>
          <w:sz w:val="24"/>
        </w:rPr>
      </w:pPr>
      <w:r>
        <w:rPr>
          <w:rFonts w:ascii="Times New Roman" w:hAnsi="Times New Roman"/>
          <w:sz w:val="24"/>
        </w:rPr>
        <w:t>1.</w:t>
      </w:r>
      <w:r w:rsidR="003C5ACC">
        <w:rPr>
          <w:rFonts w:ascii="Times New Roman" w:hAnsi="Times New Roman"/>
          <w:sz w:val="24"/>
        </w:rPr>
        <w:tab/>
      </w:r>
      <w:r>
        <w:rPr>
          <w:rFonts w:ascii="Times New Roman" w:hAnsi="Times New Roman"/>
          <w:sz w:val="24"/>
        </w:rPr>
        <w:t xml:space="preserve">Al fine di svolgere le funzioni di cui al </w:t>
      </w:r>
      <w:r w:rsidR="00B679EB">
        <w:rPr>
          <w:rFonts w:ascii="Times New Roman" w:hAnsi="Times New Roman"/>
          <w:sz w:val="24"/>
        </w:rPr>
        <w:t>presente foglio condizioni</w:t>
      </w:r>
      <w:r>
        <w:rPr>
          <w:rFonts w:ascii="Times New Roman" w:hAnsi="Times New Roman"/>
          <w:sz w:val="24"/>
        </w:rPr>
        <w:t>, l</w:t>
      </w:r>
      <w:r w:rsidR="00EF4731">
        <w:rPr>
          <w:rFonts w:ascii="Times New Roman" w:hAnsi="Times New Roman"/>
          <w:sz w:val="24"/>
        </w:rPr>
        <w:t>’</w:t>
      </w:r>
      <w:r>
        <w:rPr>
          <w:rFonts w:ascii="Times New Roman" w:hAnsi="Times New Roman"/>
          <w:sz w:val="24"/>
        </w:rPr>
        <w:t>appaltatore potrà valersi, a proprio insindacabile giudizio, degli automezzi e delle attrezzature di proprietà comunale ovvero di altri automezzi ed attrezzature che acquisirà in proprio senza alcun ulteriore onere per il Comune salvo il canone contrattualmente assunto.</w:t>
      </w:r>
    </w:p>
    <w:p w:rsidR="00FF1CB9" w:rsidRDefault="00FF1CB9" w:rsidP="003C5ACC">
      <w:pPr>
        <w:ind w:left="426" w:hanging="426"/>
        <w:jc w:val="both"/>
        <w:rPr>
          <w:rFonts w:ascii="Times New Roman" w:hAnsi="Times New Roman"/>
          <w:sz w:val="24"/>
        </w:rPr>
      </w:pPr>
    </w:p>
    <w:p w:rsidR="00FF1CB9" w:rsidRDefault="003C5ACC" w:rsidP="003C5ACC">
      <w:pPr>
        <w:ind w:left="426" w:hanging="426"/>
        <w:jc w:val="both"/>
        <w:rPr>
          <w:rFonts w:ascii="Times New Roman" w:hAnsi="Times New Roman"/>
          <w:sz w:val="24"/>
        </w:rPr>
      </w:pPr>
      <w:r>
        <w:rPr>
          <w:rFonts w:ascii="Times New Roman" w:hAnsi="Times New Roman"/>
          <w:sz w:val="24"/>
        </w:rPr>
        <w:t>2.</w:t>
      </w:r>
      <w:r>
        <w:rPr>
          <w:rFonts w:ascii="Times New Roman" w:hAnsi="Times New Roman"/>
          <w:sz w:val="24"/>
        </w:rPr>
        <w:tab/>
      </w:r>
      <w:r w:rsidR="00FF1CB9">
        <w:rPr>
          <w:rFonts w:ascii="Times New Roman" w:hAnsi="Times New Roman"/>
          <w:sz w:val="24"/>
        </w:rPr>
        <w:t>Nel caso l</w:t>
      </w:r>
      <w:r w:rsidR="00EF4731">
        <w:rPr>
          <w:rFonts w:ascii="Times New Roman" w:hAnsi="Times New Roman"/>
          <w:sz w:val="24"/>
        </w:rPr>
        <w:t>’</w:t>
      </w:r>
      <w:r w:rsidR="00FF1CB9">
        <w:rPr>
          <w:rFonts w:ascii="Times New Roman" w:hAnsi="Times New Roman"/>
          <w:sz w:val="24"/>
        </w:rPr>
        <w:t>appaltatore opti per l</w:t>
      </w:r>
      <w:r w:rsidR="00EF4731">
        <w:rPr>
          <w:rFonts w:ascii="Times New Roman" w:hAnsi="Times New Roman"/>
          <w:sz w:val="24"/>
        </w:rPr>
        <w:t>’</w:t>
      </w:r>
      <w:r w:rsidR="00FF1CB9">
        <w:rPr>
          <w:rFonts w:ascii="Times New Roman" w:hAnsi="Times New Roman"/>
          <w:sz w:val="24"/>
        </w:rPr>
        <w:t>utilizzo degli automezzi di proprietà comunale, ed in particolare dell</w:t>
      </w:r>
      <w:r>
        <w:rPr>
          <w:rFonts w:ascii="Times New Roman" w:hAnsi="Times New Roman"/>
          <w:sz w:val="24"/>
        </w:rPr>
        <w:t>e</w:t>
      </w:r>
      <w:r w:rsidR="00FF1CB9">
        <w:rPr>
          <w:rFonts w:ascii="Times New Roman" w:hAnsi="Times New Roman"/>
          <w:sz w:val="24"/>
        </w:rPr>
        <w:t xml:space="preserve"> levigatric</w:t>
      </w:r>
      <w:r>
        <w:rPr>
          <w:rFonts w:ascii="Times New Roman" w:hAnsi="Times New Roman"/>
          <w:sz w:val="24"/>
        </w:rPr>
        <w:t>i</w:t>
      </w:r>
      <w:r w:rsidR="00FF1CB9">
        <w:rPr>
          <w:rFonts w:ascii="Times New Roman" w:hAnsi="Times New Roman"/>
          <w:sz w:val="24"/>
        </w:rPr>
        <w:t xml:space="preserve"> del ghiaccio </w:t>
      </w:r>
      <w:r w:rsidR="00440CFA" w:rsidRPr="00440CFA">
        <w:rPr>
          <w:rFonts w:ascii="Times New Roman" w:hAnsi="Times New Roman"/>
          <w:sz w:val="24"/>
        </w:rPr>
        <w:t>WM Mammoth elettrica</w:t>
      </w:r>
      <w:r w:rsidR="00FF1CB9">
        <w:rPr>
          <w:rFonts w:ascii="Times New Roman" w:hAnsi="Times New Roman"/>
          <w:sz w:val="24"/>
        </w:rPr>
        <w:t xml:space="preserve"> e WM </w:t>
      </w:r>
      <w:r>
        <w:rPr>
          <w:rFonts w:ascii="Times New Roman" w:hAnsi="Times New Roman"/>
          <w:sz w:val="24"/>
        </w:rPr>
        <w:t xml:space="preserve">2301 </w:t>
      </w:r>
      <w:r w:rsidR="00440CFA">
        <w:rPr>
          <w:rFonts w:ascii="Times New Roman" w:hAnsi="Times New Roman"/>
          <w:sz w:val="24"/>
        </w:rPr>
        <w:t>elettrica</w:t>
      </w:r>
      <w:r w:rsidR="00FF1CB9">
        <w:rPr>
          <w:rFonts w:ascii="Times New Roman" w:hAnsi="Times New Roman"/>
          <w:sz w:val="24"/>
        </w:rPr>
        <w:t xml:space="preserve"> in deposito presso lo Stadio del Ghiaccio,</w:t>
      </w:r>
      <w:r>
        <w:rPr>
          <w:rFonts w:ascii="Times New Roman" w:hAnsi="Times New Roman"/>
          <w:sz w:val="24"/>
        </w:rPr>
        <w:t xml:space="preserve"> ovvero di altra attrezzatura (</w:t>
      </w:r>
      <w:r w:rsidR="00FF1CB9">
        <w:rPr>
          <w:rFonts w:ascii="Times New Roman" w:hAnsi="Times New Roman"/>
          <w:sz w:val="24"/>
        </w:rPr>
        <w:t>affilapattini, fresatrice di bordi del ghiaccio) il Comune ne consentirà l</w:t>
      </w:r>
      <w:r w:rsidR="00EF4731">
        <w:rPr>
          <w:rFonts w:ascii="Times New Roman" w:hAnsi="Times New Roman"/>
          <w:sz w:val="24"/>
        </w:rPr>
        <w:t>’</w:t>
      </w:r>
      <w:r w:rsidR="00FF1CB9">
        <w:rPr>
          <w:rFonts w:ascii="Times New Roman" w:hAnsi="Times New Roman"/>
          <w:sz w:val="24"/>
        </w:rPr>
        <w:t>uso senza corrispettivo. Restano a carico del Comune quelli per oli, riparazioni di gomme, cinghie di trasmissione, pastiglie dei freni, guarnizioni in genere ingrassaggio ed altri interventi di manutenzione. Resta a carico dell</w:t>
      </w:r>
      <w:r w:rsidR="00EF4731">
        <w:rPr>
          <w:rFonts w:ascii="Times New Roman" w:hAnsi="Times New Roman"/>
          <w:sz w:val="24"/>
        </w:rPr>
        <w:t>’</w:t>
      </w:r>
      <w:r w:rsidR="00FF1CB9">
        <w:rPr>
          <w:rFonts w:ascii="Times New Roman" w:hAnsi="Times New Roman"/>
          <w:sz w:val="24"/>
        </w:rPr>
        <w:t>appaltatore altresì l</w:t>
      </w:r>
      <w:r w:rsidR="00EF4731">
        <w:rPr>
          <w:rFonts w:ascii="Times New Roman" w:hAnsi="Times New Roman"/>
          <w:sz w:val="24"/>
        </w:rPr>
        <w:t>’</w:t>
      </w:r>
      <w:r w:rsidR="00FF1CB9">
        <w:rPr>
          <w:rFonts w:ascii="Times New Roman" w:hAnsi="Times New Roman"/>
          <w:sz w:val="24"/>
        </w:rPr>
        <w:t>onere di verificare la corrispondenza dei mezzi</w:t>
      </w:r>
      <w:r w:rsidR="00EF4731">
        <w:rPr>
          <w:rFonts w:ascii="Times New Roman" w:hAnsi="Times New Roman"/>
          <w:sz w:val="24"/>
        </w:rPr>
        <w:t xml:space="preserve"> </w:t>
      </w:r>
      <w:r w:rsidR="00FF1CB9">
        <w:rPr>
          <w:rFonts w:ascii="Times New Roman" w:hAnsi="Times New Roman"/>
          <w:sz w:val="24"/>
        </w:rPr>
        <w:t>alle normative di sicurezza e di proporne per tempo l</w:t>
      </w:r>
      <w:r w:rsidR="00EF4731">
        <w:rPr>
          <w:rFonts w:ascii="Times New Roman" w:hAnsi="Times New Roman"/>
          <w:sz w:val="24"/>
        </w:rPr>
        <w:t>’</w:t>
      </w:r>
      <w:r w:rsidR="00FF1CB9">
        <w:rPr>
          <w:rFonts w:ascii="Times New Roman" w:hAnsi="Times New Roman"/>
          <w:sz w:val="24"/>
        </w:rPr>
        <w:t>eventuale messa a norma, qualora non lo fossero, al Comune che vi provvederà a propria cura e spese. In ogni caso l</w:t>
      </w:r>
      <w:r w:rsidR="00EF4731">
        <w:rPr>
          <w:rFonts w:ascii="Times New Roman" w:hAnsi="Times New Roman"/>
          <w:sz w:val="24"/>
        </w:rPr>
        <w:t>’</w:t>
      </w:r>
      <w:r w:rsidR="00FF1CB9">
        <w:rPr>
          <w:rFonts w:ascii="Times New Roman" w:hAnsi="Times New Roman"/>
          <w:sz w:val="24"/>
        </w:rPr>
        <w:t>appaltatore dovrà impiegare esclusivamente automezzi e attrezzature dotate di tutti gli apprestamenti di sicurezza a termini delle vigenti norme in materia, esonerando il Comune da ogni responsabilità in merito. Per ogni singola macchina dovranno essere assicurate dall</w:t>
      </w:r>
      <w:r w:rsidR="00EF4731">
        <w:rPr>
          <w:rFonts w:ascii="Times New Roman" w:hAnsi="Times New Roman"/>
          <w:sz w:val="24"/>
        </w:rPr>
        <w:t>’</w:t>
      </w:r>
      <w:r w:rsidR="00FF1CB9">
        <w:rPr>
          <w:rFonts w:ascii="Times New Roman" w:hAnsi="Times New Roman"/>
          <w:sz w:val="24"/>
        </w:rPr>
        <w:t>appaltatore tutte le precauzioni necessarie al fine di garantire il buon uso delle macchine e la loro conservazione.</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w:t>
      </w:r>
      <w:r w:rsidR="00440CFA">
        <w:rPr>
          <w:rFonts w:ascii="Times New Roman" w:hAnsi="Times New Roman"/>
          <w:b/>
          <w:sz w:val="24"/>
        </w:rPr>
        <w:t>6</w:t>
      </w:r>
      <w:r>
        <w:rPr>
          <w:rFonts w:ascii="Times New Roman" w:hAnsi="Times New Roman"/>
          <w:b/>
          <w:sz w:val="24"/>
        </w:rPr>
        <w:t xml:space="preserve"> - Manutenzione e gestione delle attrezzature e dei mezzi:</w:t>
      </w:r>
    </w:p>
    <w:p w:rsidR="00FF1CB9" w:rsidRDefault="00FF1CB9">
      <w:pPr>
        <w:jc w:val="both"/>
        <w:rPr>
          <w:rFonts w:ascii="Times New Roman" w:hAnsi="Times New Roman"/>
          <w:sz w:val="24"/>
        </w:rPr>
      </w:pPr>
    </w:p>
    <w:p w:rsidR="00FF1CB9" w:rsidRDefault="00440CFA" w:rsidP="00440CFA">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Tutte le attrezzature e i mezzi impiegati dall</w:t>
      </w:r>
      <w:r w:rsidR="00EF4731">
        <w:rPr>
          <w:rFonts w:ascii="Times New Roman" w:hAnsi="Times New Roman"/>
          <w:sz w:val="24"/>
        </w:rPr>
        <w:t>’</w:t>
      </w:r>
      <w:r w:rsidR="00FF1CB9">
        <w:rPr>
          <w:rFonts w:ascii="Times New Roman" w:hAnsi="Times New Roman"/>
          <w:sz w:val="24"/>
        </w:rPr>
        <w:t>appaltatore sono tenuti con il massimo decoro e in piena efficienza al fine di garantirne la disponibilità per l</w:t>
      </w:r>
      <w:r w:rsidR="00EF4731">
        <w:rPr>
          <w:rFonts w:ascii="Times New Roman" w:hAnsi="Times New Roman"/>
          <w:sz w:val="24"/>
        </w:rPr>
        <w:t>’</w:t>
      </w:r>
      <w:r w:rsidR="00FF1CB9">
        <w:rPr>
          <w:rFonts w:ascii="Times New Roman" w:hAnsi="Times New Roman"/>
          <w:sz w:val="24"/>
        </w:rPr>
        <w:t>impiego utile in tutte le situazioni.</w:t>
      </w:r>
    </w:p>
    <w:p w:rsidR="00FF1CB9" w:rsidRDefault="00FF1CB9" w:rsidP="00440CFA">
      <w:pPr>
        <w:ind w:left="426" w:hanging="426"/>
        <w:jc w:val="both"/>
        <w:rPr>
          <w:rFonts w:ascii="Times New Roman" w:hAnsi="Times New Roman"/>
          <w:sz w:val="24"/>
        </w:rPr>
      </w:pPr>
    </w:p>
    <w:p w:rsidR="00FF1CB9" w:rsidRDefault="00FF1CB9" w:rsidP="00440CFA">
      <w:pPr>
        <w:ind w:left="426" w:hanging="426"/>
        <w:jc w:val="both"/>
        <w:rPr>
          <w:rFonts w:ascii="Times New Roman" w:hAnsi="Times New Roman"/>
          <w:sz w:val="24"/>
        </w:rPr>
      </w:pPr>
      <w:r>
        <w:rPr>
          <w:rFonts w:ascii="Times New Roman" w:hAnsi="Times New Roman"/>
          <w:sz w:val="24"/>
        </w:rPr>
        <w:t>2.</w:t>
      </w:r>
      <w:r w:rsidR="00440CFA">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sottoporrà a proprie cura e spese a verifica meccanica, elettromeccanica ed idraulica i mezz</w:t>
      </w:r>
      <w:r w:rsidR="003F75B9">
        <w:rPr>
          <w:rFonts w:ascii="Times New Roman" w:hAnsi="Times New Roman"/>
          <w:sz w:val="24"/>
        </w:rPr>
        <w:t>i</w:t>
      </w:r>
      <w:r>
        <w:rPr>
          <w:rFonts w:ascii="Times New Roman" w:hAnsi="Times New Roman"/>
          <w:sz w:val="24"/>
        </w:rPr>
        <w:t xml:space="preserve"> per la levigatura del ghiaccio almeno 2 volte all</w:t>
      </w:r>
      <w:r w:rsidR="00EF4731">
        <w:rPr>
          <w:rFonts w:ascii="Times New Roman" w:hAnsi="Times New Roman"/>
          <w:sz w:val="24"/>
        </w:rPr>
        <w:t>’</w:t>
      </w:r>
      <w:r>
        <w:rPr>
          <w:rFonts w:ascii="Times New Roman" w:hAnsi="Times New Roman"/>
          <w:sz w:val="24"/>
        </w:rPr>
        <w:t>anno, presentando all</w:t>
      </w:r>
      <w:r w:rsidR="00EF4731">
        <w:rPr>
          <w:rFonts w:ascii="Times New Roman" w:hAnsi="Times New Roman"/>
          <w:sz w:val="24"/>
        </w:rPr>
        <w:t>’</w:t>
      </w:r>
      <w:r>
        <w:rPr>
          <w:rFonts w:ascii="Times New Roman" w:hAnsi="Times New Roman"/>
          <w:sz w:val="24"/>
        </w:rPr>
        <w:t>Ufficio Tecnico comunale LLPP la prova dell</w:t>
      </w:r>
      <w:r w:rsidR="00EF4731">
        <w:rPr>
          <w:rFonts w:ascii="Times New Roman" w:hAnsi="Times New Roman"/>
          <w:sz w:val="24"/>
        </w:rPr>
        <w:t>’</w:t>
      </w:r>
      <w:r>
        <w:rPr>
          <w:rFonts w:ascii="Times New Roman" w:hAnsi="Times New Roman"/>
          <w:sz w:val="24"/>
        </w:rPr>
        <w:t>avvenuta verifica e l</w:t>
      </w:r>
      <w:r w:rsidR="00EF4731">
        <w:rPr>
          <w:rFonts w:ascii="Times New Roman" w:hAnsi="Times New Roman"/>
          <w:sz w:val="24"/>
        </w:rPr>
        <w:t>’</w:t>
      </w:r>
      <w:r>
        <w:rPr>
          <w:rFonts w:ascii="Times New Roman" w:hAnsi="Times New Roman"/>
          <w:sz w:val="24"/>
        </w:rPr>
        <w:t>esito della stessa, onde consentire l</w:t>
      </w:r>
      <w:r w:rsidR="00EF4731">
        <w:rPr>
          <w:rFonts w:ascii="Times New Roman" w:hAnsi="Times New Roman"/>
          <w:sz w:val="24"/>
        </w:rPr>
        <w:t>’</w:t>
      </w:r>
      <w:r>
        <w:rPr>
          <w:rFonts w:ascii="Times New Roman" w:hAnsi="Times New Roman"/>
          <w:sz w:val="24"/>
        </w:rPr>
        <w:t>intervento comunale.</w:t>
      </w:r>
    </w:p>
    <w:p w:rsidR="00FF1CB9" w:rsidRDefault="00FF1CB9" w:rsidP="00440CFA">
      <w:pPr>
        <w:ind w:left="426" w:hanging="426"/>
        <w:jc w:val="both"/>
        <w:rPr>
          <w:rFonts w:ascii="Times New Roman" w:hAnsi="Times New Roman"/>
          <w:sz w:val="24"/>
        </w:rPr>
      </w:pPr>
    </w:p>
    <w:p w:rsidR="00FF1CB9" w:rsidRDefault="00FF1CB9" w:rsidP="00440CFA">
      <w:pPr>
        <w:ind w:left="426" w:hanging="426"/>
        <w:jc w:val="both"/>
        <w:rPr>
          <w:rFonts w:ascii="Times New Roman" w:hAnsi="Times New Roman"/>
          <w:sz w:val="24"/>
        </w:rPr>
      </w:pPr>
      <w:r>
        <w:rPr>
          <w:rFonts w:ascii="Times New Roman" w:hAnsi="Times New Roman"/>
          <w:sz w:val="24"/>
        </w:rPr>
        <w:t>3.</w:t>
      </w:r>
      <w:r w:rsidR="00440CFA">
        <w:rPr>
          <w:rFonts w:ascii="Times New Roman" w:hAnsi="Times New Roman"/>
          <w:sz w:val="24"/>
        </w:rPr>
        <w:tab/>
      </w:r>
      <w:r>
        <w:rPr>
          <w:rFonts w:ascii="Times New Roman" w:hAnsi="Times New Roman"/>
          <w:sz w:val="24"/>
        </w:rPr>
        <w:t>Tutti gli oneri per i quali non sia già previsto il carico di spese all</w:t>
      </w:r>
      <w:r w:rsidR="00EF4731">
        <w:rPr>
          <w:rFonts w:ascii="Times New Roman" w:hAnsi="Times New Roman"/>
          <w:sz w:val="24"/>
        </w:rPr>
        <w:t>’</w:t>
      </w:r>
      <w:r>
        <w:rPr>
          <w:rFonts w:ascii="Times New Roman" w:hAnsi="Times New Roman"/>
          <w:sz w:val="24"/>
        </w:rPr>
        <w:t>appaltatore e inerenti la macchina levigatrice e le attrezzature del Comune, sono a carico del Comune stesso che deve comunque essere messo al corrente immediatamente e preventivamente delle situazioni che richiedano il suo impegno sotto il profilo economico.</w:t>
      </w:r>
    </w:p>
    <w:p w:rsidR="00FF1CB9" w:rsidRDefault="00FF1CB9">
      <w:pPr>
        <w:jc w:val="both"/>
        <w:rPr>
          <w:rFonts w:ascii="Times New Roman" w:hAnsi="Times New Roman"/>
          <w:b/>
          <w:sz w:val="24"/>
        </w:rPr>
      </w:pPr>
      <w:r>
        <w:rPr>
          <w:rFonts w:ascii="Times New Roman" w:hAnsi="Times New Roman"/>
          <w:b/>
          <w:sz w:val="24"/>
        </w:rPr>
        <w:br w:type="page"/>
      </w:r>
      <w:r w:rsidR="00C1565F">
        <w:rPr>
          <w:rFonts w:ascii="Times New Roman" w:hAnsi="Times New Roman"/>
          <w:b/>
          <w:sz w:val="24"/>
        </w:rPr>
        <w:t>TITOLO 5°</w:t>
      </w:r>
      <w:r>
        <w:rPr>
          <w:rFonts w:ascii="Times New Roman" w:hAnsi="Times New Roman"/>
          <w:b/>
          <w:sz w:val="24"/>
        </w:rPr>
        <w:t>: VIGILANZA</w:t>
      </w:r>
      <w:r w:rsidR="000D4744">
        <w:rPr>
          <w:rFonts w:ascii="Times New Roman" w:hAnsi="Times New Roman"/>
          <w:b/>
          <w:sz w:val="24"/>
        </w:rPr>
        <w:t>,</w:t>
      </w:r>
      <w:r>
        <w:rPr>
          <w:rFonts w:ascii="Times New Roman" w:hAnsi="Times New Roman"/>
          <w:b/>
          <w:sz w:val="24"/>
        </w:rPr>
        <w:t xml:space="preserve"> CONTROLLI E PENALITA</w:t>
      </w:r>
      <w:r w:rsidR="00EF4731">
        <w:rPr>
          <w:rFonts w:ascii="Times New Roman" w:hAnsi="Times New Roman"/>
          <w:b/>
          <w:sz w:val="24"/>
        </w:rPr>
        <w:t>’</w:t>
      </w:r>
    </w:p>
    <w:p w:rsidR="00FF1CB9" w:rsidRDefault="00FF1CB9">
      <w:pPr>
        <w:jc w:val="both"/>
        <w:rPr>
          <w:rFonts w:ascii="Times New Roman" w:hAnsi="Times New Roman"/>
          <w:b/>
          <w:sz w:val="24"/>
        </w:rPr>
      </w:pPr>
    </w:p>
    <w:p w:rsidR="00FF1CB9" w:rsidRDefault="00FF1CB9">
      <w:pPr>
        <w:jc w:val="both"/>
        <w:rPr>
          <w:rFonts w:ascii="Times New Roman" w:hAnsi="Times New Roman"/>
          <w:b/>
          <w:sz w:val="24"/>
        </w:rPr>
      </w:pPr>
      <w:r>
        <w:rPr>
          <w:rFonts w:ascii="Times New Roman" w:hAnsi="Times New Roman"/>
          <w:b/>
          <w:sz w:val="24"/>
        </w:rPr>
        <w:t>Art. 2</w:t>
      </w:r>
      <w:r w:rsidR="00B06A17">
        <w:rPr>
          <w:rFonts w:ascii="Times New Roman" w:hAnsi="Times New Roman"/>
          <w:b/>
          <w:sz w:val="24"/>
        </w:rPr>
        <w:t>7</w:t>
      </w:r>
      <w:r>
        <w:rPr>
          <w:rFonts w:ascii="Times New Roman" w:hAnsi="Times New Roman"/>
          <w:b/>
          <w:sz w:val="24"/>
        </w:rPr>
        <w:t xml:space="preserve"> - Vigilanza e controlli:</w:t>
      </w:r>
    </w:p>
    <w:p w:rsidR="00FF1CB9" w:rsidRDefault="00FF1CB9">
      <w:pPr>
        <w:jc w:val="both"/>
        <w:rPr>
          <w:rFonts w:ascii="Times New Roman" w:hAnsi="Times New Roman"/>
          <w:sz w:val="24"/>
        </w:rPr>
      </w:pPr>
    </w:p>
    <w:p w:rsidR="00FF1CB9" w:rsidRDefault="00B06A17" w:rsidP="00B06A17">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L</w:t>
      </w:r>
      <w:r w:rsidR="00EF4731">
        <w:rPr>
          <w:rFonts w:ascii="Times New Roman" w:hAnsi="Times New Roman"/>
          <w:sz w:val="24"/>
        </w:rPr>
        <w:t>’</w:t>
      </w:r>
      <w:r w:rsidR="00FF1CB9">
        <w:rPr>
          <w:rFonts w:ascii="Times New Roman" w:hAnsi="Times New Roman"/>
          <w:sz w:val="24"/>
        </w:rPr>
        <w:t>Ente vigila sulla corretta applicazione del presente Foglio condizioni a mezzo del responsabile dell</w:t>
      </w:r>
      <w:r w:rsidR="00EF4731">
        <w:rPr>
          <w:rFonts w:ascii="Times New Roman" w:hAnsi="Times New Roman"/>
          <w:sz w:val="24"/>
        </w:rPr>
        <w:t>’</w:t>
      </w:r>
      <w:r w:rsidR="00FF1CB9">
        <w:rPr>
          <w:rFonts w:ascii="Times New Roman" w:hAnsi="Times New Roman"/>
          <w:sz w:val="24"/>
        </w:rPr>
        <w:t>Ufficio Tecnico LLPP per gli aspetti tecnici e del responsabile dell</w:t>
      </w:r>
      <w:r w:rsidR="00EF4731">
        <w:rPr>
          <w:rFonts w:ascii="Times New Roman" w:hAnsi="Times New Roman"/>
          <w:sz w:val="24"/>
        </w:rPr>
        <w:t>’</w:t>
      </w:r>
      <w:r w:rsidR="00FF1CB9">
        <w:rPr>
          <w:rFonts w:ascii="Times New Roman" w:hAnsi="Times New Roman"/>
          <w:sz w:val="24"/>
        </w:rPr>
        <w:t>Ufficio Ragioneria per gli aspetti contabili afferenti somme introitate dall</w:t>
      </w:r>
      <w:r w:rsidR="00EF4731">
        <w:rPr>
          <w:rFonts w:ascii="Times New Roman" w:hAnsi="Times New Roman"/>
          <w:sz w:val="24"/>
        </w:rPr>
        <w:t>’</w:t>
      </w:r>
      <w:r w:rsidR="00FF1CB9">
        <w:rPr>
          <w:rFonts w:ascii="Times New Roman" w:hAnsi="Times New Roman"/>
          <w:sz w:val="24"/>
        </w:rPr>
        <w:t>appaltatore nello svolgimento delle funzioni affidate.</w:t>
      </w:r>
    </w:p>
    <w:p w:rsidR="00FF1CB9" w:rsidRDefault="00FF1CB9" w:rsidP="00B06A17">
      <w:pPr>
        <w:ind w:left="426" w:hanging="426"/>
        <w:jc w:val="both"/>
        <w:rPr>
          <w:rFonts w:ascii="Times New Roman" w:hAnsi="Times New Roman"/>
          <w:sz w:val="24"/>
        </w:rPr>
      </w:pPr>
    </w:p>
    <w:p w:rsidR="00FF1CB9" w:rsidRPr="004D4B4B" w:rsidRDefault="00FF1CB9" w:rsidP="00B06A17">
      <w:pPr>
        <w:ind w:left="426" w:hanging="426"/>
        <w:jc w:val="both"/>
        <w:rPr>
          <w:rFonts w:ascii="Times New Roman" w:hAnsi="Times New Roman"/>
          <w:sz w:val="24"/>
        </w:rPr>
      </w:pPr>
      <w:r>
        <w:rPr>
          <w:rFonts w:ascii="Times New Roman" w:hAnsi="Times New Roman"/>
          <w:sz w:val="24"/>
        </w:rPr>
        <w:t>2.</w:t>
      </w:r>
      <w:r w:rsidR="00B06A17">
        <w:rPr>
          <w:rFonts w:ascii="Times New Roman" w:hAnsi="Times New Roman"/>
          <w:sz w:val="24"/>
        </w:rPr>
        <w:tab/>
      </w:r>
      <w:r>
        <w:rPr>
          <w:rFonts w:ascii="Times New Roman" w:hAnsi="Times New Roman"/>
          <w:sz w:val="24"/>
        </w:rPr>
        <w:t>I responsabili degli uffici sopra indicati, ognuno per propria competenza, anche a mezzo dei dipendenti dei rispettivi uffici, deve svolgere attività ispettiva e di controllo sul puntuale rispetto dei patti contrattualmente assunti, contestando all</w:t>
      </w:r>
      <w:r w:rsidR="00EF4731">
        <w:rPr>
          <w:rFonts w:ascii="Times New Roman" w:hAnsi="Times New Roman"/>
          <w:sz w:val="24"/>
        </w:rPr>
        <w:t>’</w:t>
      </w:r>
      <w:r>
        <w:rPr>
          <w:rFonts w:ascii="Times New Roman" w:hAnsi="Times New Roman"/>
          <w:sz w:val="24"/>
        </w:rPr>
        <w:t>appaltatore le eventuali inadempienze riscontrate, diffidandolo con la fissazione di un termine ad ottemperare alle disposizioni contrattuali violate, a proporre l</w:t>
      </w:r>
      <w:r w:rsidR="00EF4731">
        <w:rPr>
          <w:rFonts w:ascii="Times New Roman" w:hAnsi="Times New Roman"/>
          <w:sz w:val="24"/>
        </w:rPr>
        <w:t>’</w:t>
      </w:r>
      <w:r>
        <w:rPr>
          <w:rFonts w:ascii="Times New Roman" w:hAnsi="Times New Roman"/>
          <w:sz w:val="24"/>
        </w:rPr>
        <w:t xml:space="preserve">applicazione delle penalità conseguenti e a detrarle dai canoni </w:t>
      </w:r>
      <w:r w:rsidRPr="004D4B4B">
        <w:rPr>
          <w:rFonts w:ascii="Times New Roman" w:hAnsi="Times New Roman"/>
          <w:sz w:val="24"/>
        </w:rPr>
        <w:t>dovuti.</w:t>
      </w:r>
    </w:p>
    <w:p w:rsidR="00FF1CB9" w:rsidRPr="004D4B4B" w:rsidRDefault="00FF1CB9" w:rsidP="00B06A17">
      <w:pPr>
        <w:ind w:left="426" w:hanging="426"/>
        <w:jc w:val="both"/>
        <w:rPr>
          <w:rFonts w:ascii="Times New Roman" w:hAnsi="Times New Roman"/>
          <w:sz w:val="24"/>
        </w:rPr>
      </w:pPr>
    </w:p>
    <w:p w:rsidR="00FF1CB9" w:rsidRPr="004D4B4B" w:rsidRDefault="00FF1CB9" w:rsidP="00B06A17">
      <w:pPr>
        <w:ind w:left="426" w:hanging="426"/>
        <w:jc w:val="both"/>
        <w:rPr>
          <w:rFonts w:ascii="Times New Roman" w:hAnsi="Times New Roman"/>
          <w:sz w:val="24"/>
        </w:rPr>
      </w:pPr>
      <w:r w:rsidRPr="004D4B4B">
        <w:rPr>
          <w:rFonts w:ascii="Times New Roman" w:hAnsi="Times New Roman"/>
          <w:sz w:val="24"/>
        </w:rPr>
        <w:t>3.</w:t>
      </w:r>
      <w:r w:rsidR="00B06A17" w:rsidRPr="004D4B4B">
        <w:rPr>
          <w:rFonts w:ascii="Times New Roman" w:hAnsi="Times New Roman"/>
          <w:sz w:val="24"/>
        </w:rPr>
        <w:tab/>
      </w:r>
      <w:r w:rsidRPr="004D4B4B">
        <w:rPr>
          <w:rFonts w:ascii="Times New Roman" w:hAnsi="Times New Roman"/>
          <w:sz w:val="24"/>
        </w:rPr>
        <w:t>L</w:t>
      </w:r>
      <w:r w:rsidR="00EF4731" w:rsidRPr="004D4B4B">
        <w:rPr>
          <w:rFonts w:ascii="Times New Roman" w:hAnsi="Times New Roman"/>
          <w:sz w:val="24"/>
        </w:rPr>
        <w:t>’</w:t>
      </w:r>
      <w:r w:rsidRPr="004D4B4B">
        <w:rPr>
          <w:rFonts w:ascii="Times New Roman" w:hAnsi="Times New Roman"/>
          <w:sz w:val="24"/>
        </w:rPr>
        <w:t>appaltatore consente il libero esercizio dell</w:t>
      </w:r>
      <w:r w:rsidR="00EF4731" w:rsidRPr="004D4B4B">
        <w:rPr>
          <w:rFonts w:ascii="Times New Roman" w:hAnsi="Times New Roman"/>
          <w:sz w:val="24"/>
        </w:rPr>
        <w:t>’</w:t>
      </w:r>
      <w:r w:rsidRPr="004D4B4B">
        <w:rPr>
          <w:rFonts w:ascii="Times New Roman" w:hAnsi="Times New Roman"/>
          <w:sz w:val="24"/>
        </w:rPr>
        <w:t>attività ispettiva e di controllo come sopra formulata, collaborando con i soggetti preposti, consentendo loro l</w:t>
      </w:r>
      <w:r w:rsidR="00EF4731" w:rsidRPr="004D4B4B">
        <w:rPr>
          <w:rFonts w:ascii="Times New Roman" w:hAnsi="Times New Roman"/>
          <w:sz w:val="24"/>
        </w:rPr>
        <w:t>’</w:t>
      </w:r>
      <w:r w:rsidRPr="004D4B4B">
        <w:rPr>
          <w:rFonts w:ascii="Times New Roman" w:hAnsi="Times New Roman"/>
          <w:sz w:val="24"/>
        </w:rPr>
        <w:t>accesso ai luoghi e ai mezzi nonché la verifica delle attrezzature, dei registri del personale assunto e impiegato, delle convenzioni attivate</w:t>
      </w:r>
      <w:r w:rsidR="00EF4731" w:rsidRPr="004D4B4B">
        <w:rPr>
          <w:rFonts w:ascii="Times New Roman" w:hAnsi="Times New Roman"/>
          <w:sz w:val="24"/>
        </w:rPr>
        <w:t xml:space="preserve"> </w:t>
      </w:r>
      <w:r w:rsidRPr="004D4B4B">
        <w:rPr>
          <w:rFonts w:ascii="Times New Roman" w:hAnsi="Times New Roman"/>
          <w:sz w:val="24"/>
        </w:rPr>
        <w:t>con i soggetti autorizzati per il compimento del servizio, nonché ogni atto afferente l</w:t>
      </w:r>
      <w:r w:rsidR="00EF4731" w:rsidRPr="004D4B4B">
        <w:rPr>
          <w:rFonts w:ascii="Times New Roman" w:hAnsi="Times New Roman"/>
          <w:sz w:val="24"/>
        </w:rPr>
        <w:t>’</w:t>
      </w:r>
      <w:r w:rsidRPr="004D4B4B">
        <w:rPr>
          <w:rFonts w:ascii="Times New Roman" w:hAnsi="Times New Roman"/>
          <w:sz w:val="24"/>
        </w:rPr>
        <w:t>esercizio dell</w:t>
      </w:r>
      <w:r w:rsidR="00EF4731" w:rsidRPr="004D4B4B">
        <w:rPr>
          <w:rFonts w:ascii="Times New Roman" w:hAnsi="Times New Roman"/>
          <w:sz w:val="24"/>
        </w:rPr>
        <w:t>’</w:t>
      </w:r>
      <w:r w:rsidRPr="004D4B4B">
        <w:rPr>
          <w:rFonts w:ascii="Times New Roman" w:hAnsi="Times New Roman"/>
          <w:sz w:val="24"/>
        </w:rPr>
        <w:t>attività affidata.</w:t>
      </w:r>
    </w:p>
    <w:p w:rsidR="00FF1CB9" w:rsidRPr="004D4B4B" w:rsidRDefault="00FF1CB9">
      <w:pPr>
        <w:jc w:val="both"/>
        <w:rPr>
          <w:rFonts w:ascii="Times New Roman" w:hAnsi="Times New Roman"/>
          <w:sz w:val="24"/>
        </w:rPr>
      </w:pPr>
    </w:p>
    <w:p w:rsidR="00FF1CB9" w:rsidRPr="004D4B4B" w:rsidRDefault="00FF1CB9">
      <w:pPr>
        <w:jc w:val="both"/>
        <w:rPr>
          <w:rFonts w:ascii="Times New Roman" w:hAnsi="Times New Roman"/>
          <w:b/>
          <w:sz w:val="24"/>
        </w:rPr>
      </w:pPr>
      <w:r w:rsidRPr="004D4B4B">
        <w:rPr>
          <w:rFonts w:ascii="Times New Roman" w:hAnsi="Times New Roman"/>
          <w:b/>
          <w:sz w:val="24"/>
        </w:rPr>
        <w:t>Art. 27 - Inadempienze contrattuali - penali:</w:t>
      </w:r>
    </w:p>
    <w:p w:rsidR="00FF1CB9" w:rsidRPr="004D4B4B" w:rsidRDefault="00FF1CB9">
      <w:pPr>
        <w:jc w:val="both"/>
        <w:rPr>
          <w:rFonts w:ascii="Times New Roman" w:hAnsi="Times New Roman"/>
          <w:sz w:val="24"/>
        </w:rPr>
      </w:pPr>
    </w:p>
    <w:p w:rsidR="00FF1CB9" w:rsidRDefault="00FF1CB9" w:rsidP="004D4B4B">
      <w:pPr>
        <w:ind w:left="426" w:hanging="426"/>
        <w:jc w:val="both"/>
        <w:rPr>
          <w:rFonts w:ascii="Times New Roman" w:hAnsi="Times New Roman"/>
          <w:sz w:val="24"/>
        </w:rPr>
      </w:pPr>
      <w:r w:rsidRPr="004D4B4B">
        <w:rPr>
          <w:rFonts w:ascii="Times New Roman" w:hAnsi="Times New Roman"/>
          <w:sz w:val="24"/>
        </w:rPr>
        <w:t>1.</w:t>
      </w:r>
      <w:r w:rsidR="00B06A17" w:rsidRPr="004D4B4B">
        <w:rPr>
          <w:rFonts w:ascii="Times New Roman" w:hAnsi="Times New Roman"/>
          <w:sz w:val="24"/>
        </w:rPr>
        <w:tab/>
      </w:r>
      <w:r w:rsidRPr="004D4B4B">
        <w:rPr>
          <w:rFonts w:ascii="Times New Roman" w:hAnsi="Times New Roman"/>
          <w:sz w:val="24"/>
        </w:rPr>
        <w:t>Ove non fosse necessario intervenire in via sostitutiva per garantire la regolarità del servizio, le inadempienze al presente foglio condizioni esecutive facenti parte del Contratto sono formalmente contestate all</w:t>
      </w:r>
      <w:r w:rsidR="00EF4731" w:rsidRPr="004D4B4B">
        <w:rPr>
          <w:rFonts w:ascii="Times New Roman" w:hAnsi="Times New Roman"/>
          <w:sz w:val="24"/>
        </w:rPr>
        <w:t>’</w:t>
      </w:r>
      <w:r w:rsidRPr="004D4B4B">
        <w:rPr>
          <w:rFonts w:ascii="Times New Roman" w:hAnsi="Times New Roman"/>
          <w:sz w:val="24"/>
        </w:rPr>
        <w:t>appaltatore dai Responsabili dei servizi interessati ed indicati all</w:t>
      </w:r>
      <w:r w:rsidR="00EF4731" w:rsidRPr="004D4B4B">
        <w:rPr>
          <w:rFonts w:ascii="Times New Roman" w:hAnsi="Times New Roman"/>
          <w:sz w:val="24"/>
        </w:rPr>
        <w:t>’</w:t>
      </w:r>
      <w:r w:rsidRPr="004D4B4B">
        <w:rPr>
          <w:rFonts w:ascii="Times New Roman" w:hAnsi="Times New Roman"/>
          <w:sz w:val="24"/>
        </w:rPr>
        <w:t>art</w:t>
      </w:r>
      <w:r w:rsidR="00B06A17" w:rsidRPr="004D4B4B">
        <w:rPr>
          <w:rFonts w:ascii="Times New Roman" w:hAnsi="Times New Roman"/>
          <w:sz w:val="24"/>
        </w:rPr>
        <w:t>icolo</w:t>
      </w:r>
      <w:r w:rsidRPr="004D4B4B">
        <w:rPr>
          <w:rFonts w:ascii="Times New Roman" w:hAnsi="Times New Roman"/>
          <w:sz w:val="24"/>
        </w:rPr>
        <w:t xml:space="preserve"> precedente, ognuno per quanto di sua competenza, </w:t>
      </w:r>
      <w:r w:rsidR="004D4B4B" w:rsidRPr="004D4B4B">
        <w:rPr>
          <w:rFonts w:ascii="Times New Roman" w:hAnsi="Times New Roman"/>
          <w:sz w:val="24"/>
        </w:rPr>
        <w:t>posta, telefax o Posta Elettronica Certificata-PEC, o mediante una combinazione di tali mezzi</w:t>
      </w:r>
      <w:r w:rsidRPr="004D4B4B">
        <w:rPr>
          <w:rFonts w:ascii="Times New Roman" w:hAnsi="Times New Roman"/>
          <w:sz w:val="24"/>
        </w:rPr>
        <w:t>, nella quale è indicato un congruo termine atto, a consentire all</w:t>
      </w:r>
      <w:r w:rsidR="00EF4731" w:rsidRPr="004D4B4B">
        <w:rPr>
          <w:rFonts w:ascii="Times New Roman" w:hAnsi="Times New Roman"/>
          <w:sz w:val="24"/>
        </w:rPr>
        <w:t>’</w:t>
      </w:r>
      <w:r w:rsidRPr="004D4B4B">
        <w:rPr>
          <w:rFonts w:ascii="Times New Roman" w:hAnsi="Times New Roman"/>
          <w:sz w:val="24"/>
        </w:rPr>
        <w:t>appaltatore di porre rimedio all</w:t>
      </w:r>
      <w:r w:rsidR="00EF4731" w:rsidRPr="004D4B4B">
        <w:rPr>
          <w:rFonts w:ascii="Times New Roman" w:hAnsi="Times New Roman"/>
          <w:sz w:val="24"/>
        </w:rPr>
        <w:t>’</w:t>
      </w:r>
      <w:r w:rsidRPr="004D4B4B">
        <w:rPr>
          <w:rFonts w:ascii="Times New Roman" w:hAnsi="Times New Roman"/>
          <w:sz w:val="24"/>
        </w:rPr>
        <w:t>inadempienza contestata. Con la medesima nota raccomandata il responsabile comunale stabilisce il giorno, l</w:t>
      </w:r>
      <w:r w:rsidR="00EF4731" w:rsidRPr="004D4B4B">
        <w:rPr>
          <w:rFonts w:ascii="Times New Roman" w:hAnsi="Times New Roman"/>
          <w:sz w:val="24"/>
        </w:rPr>
        <w:t>’</w:t>
      </w:r>
      <w:r w:rsidRPr="004D4B4B">
        <w:rPr>
          <w:rFonts w:ascii="Times New Roman" w:hAnsi="Times New Roman"/>
          <w:sz w:val="24"/>
        </w:rPr>
        <w:t>ora e il luogo nel quale convoca l</w:t>
      </w:r>
      <w:r w:rsidR="00EF4731" w:rsidRPr="004D4B4B">
        <w:rPr>
          <w:rFonts w:ascii="Times New Roman" w:hAnsi="Times New Roman"/>
          <w:sz w:val="24"/>
        </w:rPr>
        <w:t>’</w:t>
      </w:r>
      <w:r w:rsidRPr="004D4B4B">
        <w:rPr>
          <w:rFonts w:ascii="Times New Roman" w:hAnsi="Times New Roman"/>
          <w:sz w:val="24"/>
        </w:rPr>
        <w:t>appaltatore al fine di redigere di concerto un verbale di constatazione che attesti o meno l</w:t>
      </w:r>
      <w:r w:rsidR="00EF4731" w:rsidRPr="004D4B4B">
        <w:rPr>
          <w:rFonts w:ascii="Times New Roman" w:hAnsi="Times New Roman"/>
          <w:sz w:val="24"/>
        </w:rPr>
        <w:t>’</w:t>
      </w:r>
      <w:r w:rsidRPr="004D4B4B">
        <w:rPr>
          <w:rFonts w:ascii="Times New Roman" w:hAnsi="Times New Roman"/>
          <w:sz w:val="24"/>
        </w:rPr>
        <w:t>intervenuto rimedio. Il verbale di constatazione viene redatto anche in assenza dell</w:t>
      </w:r>
      <w:r w:rsidR="00EF4731" w:rsidRPr="004D4B4B">
        <w:rPr>
          <w:rFonts w:ascii="Times New Roman" w:hAnsi="Times New Roman"/>
          <w:sz w:val="24"/>
        </w:rPr>
        <w:t>’</w:t>
      </w:r>
      <w:r w:rsidRPr="004D4B4B">
        <w:rPr>
          <w:rFonts w:ascii="Times New Roman" w:hAnsi="Times New Roman"/>
          <w:sz w:val="24"/>
        </w:rPr>
        <w:t>appaltatore, purché alla presenza continua</w:t>
      </w:r>
      <w:r>
        <w:rPr>
          <w:rFonts w:ascii="Times New Roman" w:hAnsi="Times New Roman"/>
          <w:sz w:val="24"/>
        </w:rPr>
        <w:t xml:space="preserve"> e costante di due testimoni.</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2.</w:t>
      </w:r>
      <w:r w:rsidR="00B06A17">
        <w:rPr>
          <w:rFonts w:ascii="Times New Roman" w:hAnsi="Times New Roman"/>
          <w:sz w:val="24"/>
        </w:rPr>
        <w:tab/>
      </w:r>
      <w:r>
        <w:rPr>
          <w:rFonts w:ascii="Times New Roman" w:hAnsi="Times New Roman"/>
          <w:sz w:val="24"/>
        </w:rPr>
        <w:t>Nel caso l</w:t>
      </w:r>
      <w:r w:rsidR="00EF4731">
        <w:rPr>
          <w:rFonts w:ascii="Times New Roman" w:hAnsi="Times New Roman"/>
          <w:sz w:val="24"/>
        </w:rPr>
        <w:t>’</w:t>
      </w:r>
      <w:r>
        <w:rPr>
          <w:rFonts w:ascii="Times New Roman" w:hAnsi="Times New Roman"/>
          <w:sz w:val="24"/>
        </w:rPr>
        <w:t>appaltatore abbia posto rimedio all</w:t>
      </w:r>
      <w:r w:rsidR="00EF4731">
        <w:rPr>
          <w:rFonts w:ascii="Times New Roman" w:hAnsi="Times New Roman"/>
          <w:sz w:val="24"/>
        </w:rPr>
        <w:t>’</w:t>
      </w:r>
      <w:r>
        <w:rPr>
          <w:rFonts w:ascii="Times New Roman" w:hAnsi="Times New Roman"/>
          <w:sz w:val="24"/>
        </w:rPr>
        <w:t xml:space="preserve">irregolarità contestata, attenendosi alle disposizioni date dal responsabile comunale, il procedimento si conclude con la sola applicazione di una penale di </w:t>
      </w:r>
      <w:r w:rsidR="00565353">
        <w:rPr>
          <w:rFonts w:ascii="Times New Roman" w:hAnsi="Times New Roman"/>
          <w:sz w:val="24"/>
        </w:rPr>
        <w:t>€</w:t>
      </w:r>
      <w:r>
        <w:rPr>
          <w:rFonts w:ascii="Times New Roman" w:hAnsi="Times New Roman"/>
          <w:sz w:val="24"/>
        </w:rPr>
        <w:t xml:space="preserve"> </w:t>
      </w:r>
      <w:r w:rsidR="00565353">
        <w:rPr>
          <w:rFonts w:ascii="Times New Roman" w:hAnsi="Times New Roman"/>
          <w:sz w:val="24"/>
        </w:rPr>
        <w:t>1</w:t>
      </w:r>
      <w:r>
        <w:rPr>
          <w:rFonts w:ascii="Times New Roman" w:hAnsi="Times New Roman"/>
          <w:sz w:val="24"/>
        </w:rPr>
        <w:t>00</w:t>
      </w:r>
      <w:r w:rsidR="00565353">
        <w:rPr>
          <w:rFonts w:ascii="Times New Roman" w:hAnsi="Times New Roman"/>
          <w:sz w:val="24"/>
        </w:rPr>
        <w:t>,</w:t>
      </w:r>
      <w:r>
        <w:rPr>
          <w:rFonts w:ascii="Times New Roman" w:hAnsi="Times New Roman"/>
          <w:sz w:val="24"/>
        </w:rPr>
        <w:t>00 per ogni singola contestazione sollevata e rimediata.</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3.</w:t>
      </w:r>
      <w:r w:rsidR="00B06A17">
        <w:rPr>
          <w:rFonts w:ascii="Times New Roman" w:hAnsi="Times New Roman"/>
          <w:sz w:val="24"/>
        </w:rPr>
        <w:tab/>
      </w:r>
      <w:r>
        <w:rPr>
          <w:rFonts w:ascii="Times New Roman" w:hAnsi="Times New Roman"/>
          <w:sz w:val="24"/>
        </w:rPr>
        <w:t>Nel caso il verbale di constatazione attestasse la mancata conformazione dell</w:t>
      </w:r>
      <w:r w:rsidR="00EF4731">
        <w:rPr>
          <w:rFonts w:ascii="Times New Roman" w:hAnsi="Times New Roman"/>
          <w:sz w:val="24"/>
        </w:rPr>
        <w:t>’</w:t>
      </w:r>
      <w:r>
        <w:rPr>
          <w:rFonts w:ascii="Times New Roman" w:hAnsi="Times New Roman"/>
          <w:sz w:val="24"/>
        </w:rPr>
        <w:t>appaltatore ai patti contrattuali, il responsabile comunale, ove non fosse necessario intervenire in via sostitutiva per garantire la regolarità del servizio, con nota raccomandata a-r fissa un ulteriore termine di 10 giorni perché l</w:t>
      </w:r>
      <w:r w:rsidR="00EF4731">
        <w:rPr>
          <w:rFonts w:ascii="Times New Roman" w:hAnsi="Times New Roman"/>
          <w:sz w:val="24"/>
        </w:rPr>
        <w:t>’</w:t>
      </w:r>
      <w:r>
        <w:rPr>
          <w:rFonts w:ascii="Times New Roman" w:hAnsi="Times New Roman"/>
          <w:sz w:val="24"/>
        </w:rPr>
        <w:t>appaltatore si conformi, fissando altresì il giorno, ora e luogo per l</w:t>
      </w:r>
      <w:r w:rsidR="00EF4731">
        <w:rPr>
          <w:rFonts w:ascii="Times New Roman" w:hAnsi="Times New Roman"/>
          <w:sz w:val="24"/>
        </w:rPr>
        <w:t>’</w:t>
      </w:r>
      <w:r>
        <w:rPr>
          <w:rFonts w:ascii="Times New Roman" w:hAnsi="Times New Roman"/>
          <w:sz w:val="24"/>
        </w:rPr>
        <w:t>ulteriore verbale di constatazione che viene redatto anche in assenza dell</w:t>
      </w:r>
      <w:r w:rsidR="00EF4731">
        <w:rPr>
          <w:rFonts w:ascii="Times New Roman" w:hAnsi="Times New Roman"/>
          <w:sz w:val="24"/>
        </w:rPr>
        <w:t>’</w:t>
      </w:r>
      <w:r>
        <w:rPr>
          <w:rFonts w:ascii="Times New Roman" w:hAnsi="Times New Roman"/>
          <w:sz w:val="24"/>
        </w:rPr>
        <w:t>appaltatore, purché alla presenza continua di due testimoni.</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4.</w:t>
      </w:r>
      <w:r w:rsidR="00B06A17">
        <w:rPr>
          <w:rFonts w:ascii="Times New Roman" w:hAnsi="Times New Roman"/>
          <w:sz w:val="24"/>
        </w:rPr>
        <w:tab/>
      </w:r>
      <w:r>
        <w:rPr>
          <w:rFonts w:ascii="Times New Roman" w:hAnsi="Times New Roman"/>
          <w:sz w:val="24"/>
        </w:rPr>
        <w:t>Laddove l</w:t>
      </w:r>
      <w:r w:rsidR="00EF4731">
        <w:rPr>
          <w:rFonts w:ascii="Times New Roman" w:hAnsi="Times New Roman"/>
          <w:sz w:val="24"/>
        </w:rPr>
        <w:t>’</w:t>
      </w:r>
      <w:r>
        <w:rPr>
          <w:rFonts w:ascii="Times New Roman" w:hAnsi="Times New Roman"/>
          <w:sz w:val="24"/>
        </w:rPr>
        <w:t>appaltatore abbia posto rimedio all</w:t>
      </w:r>
      <w:r w:rsidR="00EF4731">
        <w:rPr>
          <w:rFonts w:ascii="Times New Roman" w:hAnsi="Times New Roman"/>
          <w:sz w:val="24"/>
        </w:rPr>
        <w:t>’</w:t>
      </w:r>
      <w:r>
        <w:rPr>
          <w:rFonts w:ascii="Times New Roman" w:hAnsi="Times New Roman"/>
          <w:sz w:val="24"/>
        </w:rPr>
        <w:t>irregolarità contestata attenendosi alle disposizioni impartite, il procedimento si conclude con l</w:t>
      </w:r>
      <w:r w:rsidR="00EF4731">
        <w:rPr>
          <w:rFonts w:ascii="Times New Roman" w:hAnsi="Times New Roman"/>
          <w:sz w:val="24"/>
        </w:rPr>
        <w:t>’</w:t>
      </w:r>
      <w:r>
        <w:rPr>
          <w:rFonts w:ascii="Times New Roman" w:hAnsi="Times New Roman"/>
          <w:sz w:val="24"/>
        </w:rPr>
        <w:t>applicazione di una penale di € 100,00 per ogni singola contestazione sollevata.</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5.</w:t>
      </w:r>
      <w:r w:rsidR="000954E8">
        <w:rPr>
          <w:rFonts w:ascii="Times New Roman" w:hAnsi="Times New Roman"/>
          <w:sz w:val="24"/>
        </w:rPr>
        <w:tab/>
      </w:r>
      <w:r>
        <w:rPr>
          <w:rFonts w:ascii="Times New Roman" w:hAnsi="Times New Roman"/>
          <w:sz w:val="24"/>
        </w:rPr>
        <w:t>Nel caso il secondo verbale di constatazione accertasse il persistere dell</w:t>
      </w:r>
      <w:r w:rsidR="00EF4731">
        <w:rPr>
          <w:rFonts w:ascii="Times New Roman" w:hAnsi="Times New Roman"/>
          <w:sz w:val="24"/>
        </w:rPr>
        <w:t>’</w:t>
      </w:r>
      <w:r>
        <w:rPr>
          <w:rFonts w:ascii="Times New Roman" w:hAnsi="Times New Roman"/>
          <w:sz w:val="24"/>
        </w:rPr>
        <w:t>inadempienza e questa rientri in uno dei casi previsti all</w:t>
      </w:r>
      <w:r w:rsidR="00EF4731">
        <w:rPr>
          <w:rFonts w:ascii="Times New Roman" w:hAnsi="Times New Roman"/>
          <w:sz w:val="24"/>
        </w:rPr>
        <w:t>’</w:t>
      </w:r>
      <w:r>
        <w:rPr>
          <w:rFonts w:ascii="Times New Roman" w:hAnsi="Times New Roman"/>
          <w:sz w:val="24"/>
        </w:rPr>
        <w:t>articolo successivo, il responsabile comunale trasmette gli atti alla Giunta con la proposta di rescissione del Contratto. In caso di approvazione della proposta, il medesimo responsabile comunale comunica alla compagnia Assicurativa-Ente fidejussore o Istituto bancario garante l</w:t>
      </w:r>
      <w:r w:rsidR="00EF4731">
        <w:rPr>
          <w:rFonts w:ascii="Times New Roman" w:hAnsi="Times New Roman"/>
          <w:sz w:val="24"/>
        </w:rPr>
        <w:t>’</w:t>
      </w:r>
      <w:r>
        <w:rPr>
          <w:rFonts w:ascii="Times New Roman" w:hAnsi="Times New Roman"/>
          <w:sz w:val="24"/>
        </w:rPr>
        <w:t>intervenuta contestazione e rescissione, con richiesta di versamento dell</w:t>
      </w:r>
      <w:r w:rsidR="00EF4731">
        <w:rPr>
          <w:rFonts w:ascii="Times New Roman" w:hAnsi="Times New Roman"/>
          <w:sz w:val="24"/>
        </w:rPr>
        <w:t>’</w:t>
      </w:r>
      <w:r>
        <w:rPr>
          <w:rFonts w:ascii="Times New Roman" w:hAnsi="Times New Roman"/>
          <w:sz w:val="24"/>
        </w:rPr>
        <w:t>importo cauzionale al Comune. Propone altresì la delibera di avvio del procedimento per l</w:t>
      </w:r>
      <w:r w:rsidR="00EF4731">
        <w:rPr>
          <w:rFonts w:ascii="Times New Roman" w:hAnsi="Times New Roman"/>
          <w:sz w:val="24"/>
        </w:rPr>
        <w:t>’</w:t>
      </w:r>
      <w:r>
        <w:rPr>
          <w:rFonts w:ascii="Times New Roman" w:hAnsi="Times New Roman"/>
          <w:sz w:val="24"/>
        </w:rPr>
        <w:t>apertura di una nuova gara di appalto del servizio.</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6.</w:t>
      </w:r>
      <w:r w:rsidR="000954E8">
        <w:rPr>
          <w:rFonts w:ascii="Times New Roman" w:hAnsi="Times New Roman"/>
          <w:sz w:val="24"/>
        </w:rPr>
        <w:tab/>
      </w:r>
      <w:r>
        <w:rPr>
          <w:rFonts w:ascii="Times New Roman" w:hAnsi="Times New Roman"/>
          <w:sz w:val="24"/>
        </w:rPr>
        <w:t>Nel caso il secondo verbale di constatazione accertasse il persistere dell</w:t>
      </w:r>
      <w:r w:rsidR="00EF4731">
        <w:rPr>
          <w:rFonts w:ascii="Times New Roman" w:hAnsi="Times New Roman"/>
          <w:sz w:val="24"/>
        </w:rPr>
        <w:t>’</w:t>
      </w:r>
      <w:r>
        <w:rPr>
          <w:rFonts w:ascii="Times New Roman" w:hAnsi="Times New Roman"/>
          <w:sz w:val="24"/>
        </w:rPr>
        <w:t>inadempienza e questa non rientri in uno dei casi previsti dall</w:t>
      </w:r>
      <w:r w:rsidR="00EF4731">
        <w:rPr>
          <w:rFonts w:ascii="Times New Roman" w:hAnsi="Times New Roman"/>
          <w:sz w:val="24"/>
        </w:rPr>
        <w:t>’</w:t>
      </w:r>
      <w:r>
        <w:rPr>
          <w:rFonts w:ascii="Times New Roman" w:hAnsi="Times New Roman"/>
          <w:sz w:val="24"/>
        </w:rPr>
        <w:t>articolo successivo, il responsabile comunale trasmette gli atti alla Giunta e procede a mezzo dell</w:t>
      </w:r>
      <w:r w:rsidR="00EF4731">
        <w:rPr>
          <w:rFonts w:ascii="Times New Roman" w:hAnsi="Times New Roman"/>
          <w:sz w:val="24"/>
        </w:rPr>
        <w:t>’</w:t>
      </w:r>
      <w:r>
        <w:rPr>
          <w:rFonts w:ascii="Times New Roman" w:hAnsi="Times New Roman"/>
          <w:sz w:val="24"/>
        </w:rPr>
        <w:t>esecuzione d</w:t>
      </w:r>
      <w:r w:rsidR="00EF4731">
        <w:rPr>
          <w:rFonts w:ascii="Times New Roman" w:hAnsi="Times New Roman"/>
          <w:sz w:val="24"/>
        </w:rPr>
        <w:t>’</w:t>
      </w:r>
      <w:r>
        <w:rPr>
          <w:rFonts w:ascii="Times New Roman" w:hAnsi="Times New Roman"/>
          <w:sz w:val="24"/>
        </w:rPr>
        <w:t>ufficio.</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7.</w:t>
      </w:r>
      <w:r w:rsidR="000954E8">
        <w:rPr>
          <w:rFonts w:ascii="Times New Roman" w:hAnsi="Times New Roman"/>
          <w:sz w:val="24"/>
        </w:rPr>
        <w:tab/>
      </w:r>
      <w:r>
        <w:rPr>
          <w:rFonts w:ascii="Times New Roman" w:hAnsi="Times New Roman"/>
          <w:sz w:val="24"/>
        </w:rPr>
        <w:t>I verbali di constatazione sono trasmessi immediatamente all</w:t>
      </w:r>
      <w:r w:rsidR="00EF4731">
        <w:rPr>
          <w:rFonts w:ascii="Times New Roman" w:hAnsi="Times New Roman"/>
          <w:sz w:val="24"/>
        </w:rPr>
        <w:t>’</w:t>
      </w:r>
      <w:r>
        <w:rPr>
          <w:rFonts w:ascii="Times New Roman" w:hAnsi="Times New Roman"/>
          <w:sz w:val="24"/>
        </w:rPr>
        <w:t>appaltatore a mezzo di messo notificatore o servizio postale sostitutivo a norma di legge come per gli atti giudiziari. Con le medesime procedure si notifica la decisione della Giunta sulla rescissione del contratto all</w:t>
      </w:r>
      <w:r w:rsidR="00EF4731">
        <w:rPr>
          <w:rFonts w:ascii="Times New Roman" w:hAnsi="Times New Roman"/>
          <w:sz w:val="24"/>
        </w:rPr>
        <w:t>’</w:t>
      </w:r>
      <w:r>
        <w:rPr>
          <w:rFonts w:ascii="Times New Roman" w:hAnsi="Times New Roman"/>
          <w:sz w:val="24"/>
        </w:rPr>
        <w:t>appaltatore medesimo.</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8.</w:t>
      </w:r>
      <w:r w:rsidR="000954E8">
        <w:rPr>
          <w:rFonts w:ascii="Times New Roman" w:hAnsi="Times New Roman"/>
          <w:sz w:val="24"/>
        </w:rPr>
        <w:tab/>
      </w:r>
      <w:r>
        <w:rPr>
          <w:rFonts w:ascii="Times New Roman" w:hAnsi="Times New Roman"/>
          <w:sz w:val="24"/>
        </w:rPr>
        <w:t>Le penali di cui al presente articolo sono applicate in detrazione su quanto dovuto alla prima rata in scadenza successivamente alla conclusione del procedimento e ciò con determina del Responsabile dell</w:t>
      </w:r>
      <w:r w:rsidR="00EF4731">
        <w:rPr>
          <w:rFonts w:ascii="Times New Roman" w:hAnsi="Times New Roman"/>
          <w:sz w:val="24"/>
        </w:rPr>
        <w:t>’</w:t>
      </w:r>
      <w:r>
        <w:rPr>
          <w:rFonts w:ascii="Times New Roman" w:hAnsi="Times New Roman"/>
          <w:sz w:val="24"/>
        </w:rPr>
        <w:t>Ufficio Ragioneria, anche su definizione del responsabile dell</w:t>
      </w:r>
      <w:r w:rsidR="00EF4731">
        <w:rPr>
          <w:rFonts w:ascii="Times New Roman" w:hAnsi="Times New Roman"/>
          <w:sz w:val="24"/>
        </w:rPr>
        <w:t>’</w:t>
      </w:r>
      <w:r>
        <w:rPr>
          <w:rFonts w:ascii="Times New Roman" w:hAnsi="Times New Roman"/>
          <w:sz w:val="24"/>
        </w:rPr>
        <w:t>Ufficio Tecnico LLPP.</w:t>
      </w:r>
    </w:p>
    <w:p w:rsidR="00FF1CB9" w:rsidRDefault="00FF1CB9" w:rsidP="00B06A17">
      <w:pPr>
        <w:ind w:left="426" w:hanging="426"/>
        <w:jc w:val="both"/>
        <w:rPr>
          <w:rFonts w:ascii="Times New Roman" w:hAnsi="Times New Roman"/>
          <w:sz w:val="24"/>
        </w:rPr>
      </w:pPr>
    </w:p>
    <w:p w:rsidR="00FF1CB9" w:rsidRDefault="00FF1CB9" w:rsidP="00B06A17">
      <w:pPr>
        <w:ind w:left="426" w:hanging="426"/>
        <w:jc w:val="both"/>
        <w:rPr>
          <w:rFonts w:ascii="Times New Roman" w:hAnsi="Times New Roman"/>
          <w:sz w:val="24"/>
        </w:rPr>
      </w:pPr>
      <w:r>
        <w:rPr>
          <w:rFonts w:ascii="Times New Roman" w:hAnsi="Times New Roman"/>
          <w:sz w:val="24"/>
        </w:rPr>
        <w:t>9.</w:t>
      </w:r>
      <w:r w:rsidR="000954E8">
        <w:rPr>
          <w:rFonts w:ascii="Times New Roman" w:hAnsi="Times New Roman"/>
          <w:sz w:val="24"/>
        </w:rPr>
        <w:tab/>
      </w:r>
      <w:r>
        <w:rPr>
          <w:rFonts w:ascii="Times New Roman" w:hAnsi="Times New Roman"/>
          <w:sz w:val="24"/>
        </w:rPr>
        <w:t>In caso di recidiva specifica l</w:t>
      </w:r>
      <w:r w:rsidR="00EF4731">
        <w:rPr>
          <w:rFonts w:ascii="Times New Roman" w:hAnsi="Times New Roman"/>
          <w:sz w:val="24"/>
        </w:rPr>
        <w:t>’</w:t>
      </w:r>
      <w:r>
        <w:rPr>
          <w:rFonts w:ascii="Times New Roman" w:hAnsi="Times New Roman"/>
          <w:sz w:val="24"/>
        </w:rPr>
        <w:t>appaltatore può incorrere nella rescissione del contratto in danno.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28 - Rescissione del Contratto:</w:t>
      </w:r>
    </w:p>
    <w:p w:rsidR="00FF1CB9" w:rsidRDefault="00FF1CB9">
      <w:pPr>
        <w:jc w:val="both"/>
        <w:rPr>
          <w:rFonts w:ascii="Times New Roman" w:hAnsi="Times New Roman"/>
          <w:sz w:val="24"/>
        </w:rPr>
      </w:pPr>
    </w:p>
    <w:p w:rsidR="00FF1CB9" w:rsidRDefault="00C1565F" w:rsidP="00C1565F">
      <w:pPr>
        <w:ind w:left="426" w:hanging="426"/>
        <w:jc w:val="both"/>
        <w:rPr>
          <w:rFonts w:ascii="Times New Roman" w:hAnsi="Times New Roman"/>
          <w:sz w:val="24"/>
        </w:rPr>
      </w:pPr>
      <w:r>
        <w:rPr>
          <w:rFonts w:ascii="Times New Roman" w:hAnsi="Times New Roman"/>
          <w:sz w:val="24"/>
        </w:rPr>
        <w:t>1.</w:t>
      </w:r>
      <w:r>
        <w:rPr>
          <w:rFonts w:ascii="Times New Roman" w:hAnsi="Times New Roman"/>
          <w:sz w:val="24"/>
        </w:rPr>
        <w:tab/>
      </w:r>
      <w:r w:rsidR="00FF1CB9">
        <w:rPr>
          <w:rFonts w:ascii="Times New Roman" w:hAnsi="Times New Roman"/>
          <w:sz w:val="24"/>
        </w:rPr>
        <w:t>Il Contratto viene rescisso al verificarsi delle seguenti circostanze:</w:t>
      </w:r>
    </w:p>
    <w:p w:rsidR="00FF1CB9" w:rsidRDefault="00FF1CB9">
      <w:pPr>
        <w:jc w:val="both"/>
        <w:rPr>
          <w:rFonts w:ascii="Times New Roman" w:hAnsi="Times New Roman"/>
          <w:sz w:val="24"/>
        </w:rPr>
      </w:pPr>
    </w:p>
    <w:p w:rsidR="00FF1CB9" w:rsidRDefault="00C1565F" w:rsidP="00C1565F">
      <w:pPr>
        <w:ind w:left="709" w:hanging="283"/>
        <w:jc w:val="both"/>
        <w:rPr>
          <w:rFonts w:ascii="Times New Roman" w:hAnsi="Times New Roman"/>
          <w:sz w:val="24"/>
        </w:rPr>
      </w:pPr>
      <w:r>
        <w:rPr>
          <w:rFonts w:ascii="Times New Roman" w:hAnsi="Times New Roman"/>
          <w:sz w:val="24"/>
        </w:rPr>
        <w:t>a)</w:t>
      </w:r>
      <w:r>
        <w:rPr>
          <w:rFonts w:ascii="Times New Roman" w:hAnsi="Times New Roman"/>
          <w:sz w:val="24"/>
        </w:rPr>
        <w:tab/>
      </w:r>
      <w:r w:rsidR="00FF1CB9">
        <w:rPr>
          <w:rFonts w:ascii="Times New Roman" w:hAnsi="Times New Roman"/>
          <w:sz w:val="24"/>
        </w:rPr>
        <w:t>in caso di ingiustificata sospensione totale del servizio per più di 24 ore.</w:t>
      </w:r>
    </w:p>
    <w:p w:rsidR="00FF1CB9" w:rsidRDefault="00FF1CB9" w:rsidP="00C1565F">
      <w:pPr>
        <w:ind w:left="709" w:hanging="283"/>
        <w:jc w:val="both"/>
        <w:rPr>
          <w:rFonts w:ascii="Times New Roman" w:hAnsi="Times New Roman"/>
          <w:sz w:val="24"/>
        </w:rPr>
      </w:pPr>
      <w:r>
        <w:rPr>
          <w:rFonts w:ascii="Times New Roman" w:hAnsi="Times New Roman"/>
          <w:sz w:val="24"/>
        </w:rPr>
        <w:t>b)</w:t>
      </w:r>
      <w:r w:rsidR="00C1565F">
        <w:rPr>
          <w:rFonts w:ascii="Times New Roman" w:hAnsi="Times New Roman"/>
          <w:sz w:val="24"/>
        </w:rPr>
        <w:tab/>
      </w:r>
      <w:r>
        <w:rPr>
          <w:rFonts w:ascii="Times New Roman" w:hAnsi="Times New Roman"/>
          <w:sz w:val="24"/>
        </w:rPr>
        <w:t>quando l</w:t>
      </w:r>
      <w:r w:rsidR="00EF4731">
        <w:rPr>
          <w:rFonts w:ascii="Times New Roman" w:hAnsi="Times New Roman"/>
          <w:sz w:val="24"/>
        </w:rPr>
        <w:t>’</w:t>
      </w:r>
      <w:r>
        <w:rPr>
          <w:rFonts w:ascii="Times New Roman" w:hAnsi="Times New Roman"/>
          <w:sz w:val="24"/>
        </w:rPr>
        <w:t>appaltatore o un suo dipendente/consulente si renda responsabile di frode verso l</w:t>
      </w:r>
      <w:r w:rsidR="00EF4731">
        <w:rPr>
          <w:rFonts w:ascii="Times New Roman" w:hAnsi="Times New Roman"/>
          <w:sz w:val="24"/>
        </w:rPr>
        <w:t>’</w:t>
      </w:r>
      <w:r>
        <w:rPr>
          <w:rFonts w:ascii="Times New Roman" w:hAnsi="Times New Roman"/>
          <w:sz w:val="24"/>
        </w:rPr>
        <w:t>Ente.</w:t>
      </w:r>
    </w:p>
    <w:p w:rsidR="00FF1CB9" w:rsidRDefault="00FF1CB9" w:rsidP="00C1565F">
      <w:pPr>
        <w:ind w:left="709" w:hanging="283"/>
        <w:jc w:val="both"/>
        <w:rPr>
          <w:rFonts w:ascii="Times New Roman" w:hAnsi="Times New Roman"/>
          <w:sz w:val="24"/>
        </w:rPr>
      </w:pPr>
      <w:r>
        <w:rPr>
          <w:rFonts w:ascii="Times New Roman" w:hAnsi="Times New Roman"/>
          <w:sz w:val="24"/>
        </w:rPr>
        <w:t>c)</w:t>
      </w:r>
      <w:r w:rsidR="00C1565F">
        <w:rPr>
          <w:rFonts w:ascii="Times New Roman" w:hAnsi="Times New Roman"/>
          <w:sz w:val="24"/>
        </w:rPr>
        <w:tab/>
      </w:r>
      <w:r>
        <w:rPr>
          <w:rFonts w:ascii="Times New Roman" w:hAnsi="Times New Roman"/>
          <w:sz w:val="24"/>
        </w:rPr>
        <w:t>quanto la ditta incorre nel fallimento</w:t>
      </w:r>
    </w:p>
    <w:p w:rsidR="00FF1CB9" w:rsidRDefault="00FF1CB9" w:rsidP="00C1565F">
      <w:pPr>
        <w:ind w:left="709" w:hanging="283"/>
        <w:jc w:val="both"/>
        <w:rPr>
          <w:rFonts w:ascii="Times New Roman" w:hAnsi="Times New Roman"/>
          <w:sz w:val="24"/>
        </w:rPr>
      </w:pPr>
      <w:r>
        <w:rPr>
          <w:rFonts w:ascii="Times New Roman" w:hAnsi="Times New Roman"/>
          <w:sz w:val="24"/>
        </w:rPr>
        <w:t>d)</w:t>
      </w:r>
      <w:r w:rsidR="00C1565F">
        <w:rPr>
          <w:rFonts w:ascii="Times New Roman" w:hAnsi="Times New Roman"/>
          <w:sz w:val="24"/>
        </w:rPr>
        <w:tab/>
      </w:r>
      <w:r>
        <w:rPr>
          <w:rFonts w:ascii="Times New Roman" w:hAnsi="Times New Roman"/>
          <w:sz w:val="24"/>
        </w:rPr>
        <w:t>quando, senza il previo consenso del Comune, l</w:t>
      </w:r>
      <w:r w:rsidR="00EF4731">
        <w:rPr>
          <w:rFonts w:ascii="Times New Roman" w:hAnsi="Times New Roman"/>
          <w:sz w:val="24"/>
        </w:rPr>
        <w:t>’</w:t>
      </w:r>
      <w:r>
        <w:rPr>
          <w:rFonts w:ascii="Times New Roman" w:hAnsi="Times New Roman"/>
          <w:sz w:val="24"/>
        </w:rPr>
        <w:t>appaltatore ceda tutto o in parte il servizio affidatogli</w:t>
      </w:r>
    </w:p>
    <w:p w:rsidR="00FF1CB9" w:rsidRDefault="00FF1CB9" w:rsidP="00C1565F">
      <w:pPr>
        <w:ind w:left="709" w:hanging="283"/>
        <w:jc w:val="both"/>
        <w:rPr>
          <w:rFonts w:ascii="Times New Roman" w:hAnsi="Times New Roman"/>
          <w:sz w:val="24"/>
        </w:rPr>
      </w:pPr>
      <w:r>
        <w:rPr>
          <w:rFonts w:ascii="Times New Roman" w:hAnsi="Times New Roman"/>
          <w:sz w:val="24"/>
        </w:rPr>
        <w:t>e)</w:t>
      </w:r>
      <w:r w:rsidR="00C1565F">
        <w:rPr>
          <w:rFonts w:ascii="Times New Roman" w:hAnsi="Times New Roman"/>
          <w:sz w:val="24"/>
        </w:rPr>
        <w:tab/>
      </w:r>
      <w:r>
        <w:rPr>
          <w:rFonts w:ascii="Times New Roman" w:hAnsi="Times New Roman"/>
          <w:sz w:val="24"/>
        </w:rPr>
        <w:t>quanto l</w:t>
      </w:r>
      <w:r w:rsidR="00EF4731">
        <w:rPr>
          <w:rFonts w:ascii="Times New Roman" w:hAnsi="Times New Roman"/>
          <w:sz w:val="24"/>
        </w:rPr>
        <w:t>’</w:t>
      </w:r>
      <w:r>
        <w:rPr>
          <w:rFonts w:ascii="Times New Roman" w:hAnsi="Times New Roman"/>
          <w:sz w:val="24"/>
        </w:rPr>
        <w:t xml:space="preserve">appaltatore utilizzi le attrezzature e i mezzi del Comune per finalità diverse da quelle oggetto del contratto </w:t>
      </w:r>
    </w:p>
    <w:p w:rsidR="00FF1CB9" w:rsidRDefault="00FF1CB9" w:rsidP="00C1565F">
      <w:pPr>
        <w:ind w:left="709" w:hanging="283"/>
        <w:jc w:val="both"/>
        <w:rPr>
          <w:rFonts w:ascii="Times New Roman" w:hAnsi="Times New Roman"/>
          <w:sz w:val="24"/>
        </w:rPr>
      </w:pPr>
      <w:r>
        <w:rPr>
          <w:rFonts w:ascii="Times New Roman" w:hAnsi="Times New Roman"/>
          <w:sz w:val="24"/>
        </w:rPr>
        <w:t>f)</w:t>
      </w:r>
      <w:r w:rsidR="00C1565F">
        <w:rPr>
          <w:rFonts w:ascii="Times New Roman" w:hAnsi="Times New Roman"/>
          <w:sz w:val="24"/>
        </w:rPr>
        <w:tab/>
      </w:r>
      <w:r>
        <w:rPr>
          <w:rFonts w:ascii="Times New Roman" w:hAnsi="Times New Roman"/>
          <w:sz w:val="24"/>
        </w:rPr>
        <w:t>quando l</w:t>
      </w:r>
      <w:r w:rsidR="00EF4731">
        <w:rPr>
          <w:rFonts w:ascii="Times New Roman" w:hAnsi="Times New Roman"/>
          <w:sz w:val="24"/>
        </w:rPr>
        <w:t>’</w:t>
      </w:r>
      <w:r>
        <w:rPr>
          <w:rFonts w:ascii="Times New Roman" w:hAnsi="Times New Roman"/>
          <w:sz w:val="24"/>
        </w:rPr>
        <w:t xml:space="preserve">appaltatore si renda responsabile di un fatto previsto dalla legge come reato contro </w:t>
      </w:r>
      <w:smartTag w:uri="urn:schemas-microsoft-com:office:smarttags" w:element="PersonName">
        <w:smartTagPr>
          <w:attr w:name="ProductID" w:val="la P.A."/>
        </w:smartTagPr>
        <w:r>
          <w:rPr>
            <w:rFonts w:ascii="Times New Roman" w:hAnsi="Times New Roman"/>
            <w:sz w:val="24"/>
          </w:rPr>
          <w:t>la P.A.</w:t>
        </w:r>
      </w:smartTag>
      <w:r>
        <w:rPr>
          <w:rFonts w:ascii="Times New Roman" w:hAnsi="Times New Roman"/>
          <w:sz w:val="24"/>
        </w:rPr>
        <w:t xml:space="preserve"> in relazione al servizio in concessione</w:t>
      </w:r>
      <w:r w:rsidR="00EF4731">
        <w:rPr>
          <w:rFonts w:ascii="Times New Roman" w:hAnsi="Times New Roman"/>
          <w:sz w:val="24"/>
        </w:rPr>
        <w:t xml:space="preserve"> </w:t>
      </w:r>
    </w:p>
    <w:p w:rsidR="00FF1CB9" w:rsidRDefault="00FF1CB9" w:rsidP="00C1565F">
      <w:pPr>
        <w:ind w:left="709" w:hanging="283"/>
        <w:jc w:val="both"/>
        <w:rPr>
          <w:rFonts w:ascii="Times New Roman" w:hAnsi="Times New Roman"/>
          <w:sz w:val="24"/>
        </w:rPr>
      </w:pPr>
      <w:r>
        <w:rPr>
          <w:rFonts w:ascii="Times New Roman" w:hAnsi="Times New Roman"/>
          <w:sz w:val="24"/>
        </w:rPr>
        <w:t>g)</w:t>
      </w:r>
      <w:r w:rsidR="00C1565F">
        <w:rPr>
          <w:rFonts w:ascii="Times New Roman" w:hAnsi="Times New Roman"/>
          <w:sz w:val="24"/>
        </w:rPr>
        <w:tab/>
      </w:r>
      <w:r>
        <w:rPr>
          <w:rFonts w:ascii="Times New Roman" w:hAnsi="Times New Roman"/>
          <w:sz w:val="24"/>
        </w:rPr>
        <w:t>per ogni altra grave inadempienza ai sensi dell</w:t>
      </w:r>
      <w:r w:rsidR="00EF4731">
        <w:rPr>
          <w:rFonts w:ascii="Times New Roman" w:hAnsi="Times New Roman"/>
          <w:sz w:val="24"/>
        </w:rPr>
        <w:t>’</w:t>
      </w:r>
      <w:r>
        <w:rPr>
          <w:rFonts w:ascii="Times New Roman" w:hAnsi="Times New Roman"/>
          <w:sz w:val="24"/>
        </w:rPr>
        <w:t>art. 1453 del C.C. e per grave negligenza.</w:t>
      </w:r>
    </w:p>
    <w:p w:rsidR="00FF1CB9" w:rsidRDefault="00FF1CB9">
      <w:pPr>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2.</w:t>
      </w:r>
      <w:r w:rsidR="00C1565F">
        <w:rPr>
          <w:rFonts w:ascii="Times New Roman" w:hAnsi="Times New Roman"/>
          <w:sz w:val="24"/>
        </w:rPr>
        <w:tab/>
      </w:r>
      <w:r>
        <w:rPr>
          <w:rFonts w:ascii="Times New Roman" w:hAnsi="Times New Roman"/>
          <w:sz w:val="24"/>
        </w:rPr>
        <w:t>La rescissione del contratto comporta per l</w:t>
      </w:r>
      <w:r w:rsidR="00EF4731">
        <w:rPr>
          <w:rFonts w:ascii="Times New Roman" w:hAnsi="Times New Roman"/>
          <w:sz w:val="24"/>
        </w:rPr>
        <w:t>’</w:t>
      </w:r>
      <w:r>
        <w:rPr>
          <w:rFonts w:ascii="Times New Roman" w:hAnsi="Times New Roman"/>
          <w:sz w:val="24"/>
        </w:rPr>
        <w:t>Ente l</w:t>
      </w:r>
      <w:r w:rsidR="00EF4731">
        <w:rPr>
          <w:rFonts w:ascii="Times New Roman" w:hAnsi="Times New Roman"/>
          <w:sz w:val="24"/>
        </w:rPr>
        <w:t>’</w:t>
      </w:r>
      <w:r>
        <w:rPr>
          <w:rFonts w:ascii="Times New Roman" w:hAnsi="Times New Roman"/>
          <w:sz w:val="24"/>
        </w:rPr>
        <w:t>obbligo, tramite i responsabili del procedimento, della richiesta del danno nei confronti dell</w:t>
      </w:r>
      <w:r w:rsidR="00EF4731">
        <w:rPr>
          <w:rFonts w:ascii="Times New Roman" w:hAnsi="Times New Roman"/>
          <w:sz w:val="24"/>
        </w:rPr>
        <w:t>’</w:t>
      </w:r>
      <w:r>
        <w:rPr>
          <w:rFonts w:ascii="Times New Roman" w:hAnsi="Times New Roman"/>
          <w:sz w:val="24"/>
        </w:rPr>
        <w:t>appaltatore.</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29 - Esecuzione d</w:t>
      </w:r>
      <w:r w:rsidR="00EF4731">
        <w:rPr>
          <w:rFonts w:ascii="Times New Roman" w:hAnsi="Times New Roman"/>
          <w:b/>
          <w:sz w:val="24"/>
        </w:rPr>
        <w:t>’</w:t>
      </w:r>
      <w:r>
        <w:rPr>
          <w:rFonts w:ascii="Times New Roman" w:hAnsi="Times New Roman"/>
          <w:b/>
          <w:sz w:val="24"/>
        </w:rPr>
        <w:t>Ufficio:</w:t>
      </w:r>
    </w:p>
    <w:p w:rsidR="00FF1CB9" w:rsidRDefault="00FF1CB9">
      <w:pPr>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1.</w:t>
      </w:r>
      <w:r w:rsidR="00C1565F">
        <w:rPr>
          <w:rFonts w:ascii="Times New Roman" w:hAnsi="Times New Roman"/>
          <w:sz w:val="24"/>
        </w:rPr>
        <w:tab/>
      </w:r>
      <w:r>
        <w:rPr>
          <w:rFonts w:ascii="Times New Roman" w:hAnsi="Times New Roman"/>
          <w:sz w:val="24"/>
        </w:rPr>
        <w:t>Laddove a giudizio dei responsabili comunali (UTC-LLPP e/o Ufficio Ragioneria) l</w:t>
      </w:r>
      <w:r w:rsidR="00EF4731">
        <w:rPr>
          <w:rFonts w:ascii="Times New Roman" w:hAnsi="Times New Roman"/>
          <w:sz w:val="24"/>
        </w:rPr>
        <w:t>’</w:t>
      </w:r>
      <w:r>
        <w:rPr>
          <w:rFonts w:ascii="Times New Roman" w:hAnsi="Times New Roman"/>
          <w:sz w:val="24"/>
        </w:rPr>
        <w:t>inadempienza dell</w:t>
      </w:r>
      <w:r w:rsidR="00EF4731">
        <w:rPr>
          <w:rFonts w:ascii="Times New Roman" w:hAnsi="Times New Roman"/>
          <w:sz w:val="24"/>
        </w:rPr>
        <w:t>’</w:t>
      </w:r>
      <w:r>
        <w:rPr>
          <w:rFonts w:ascii="Times New Roman" w:hAnsi="Times New Roman"/>
          <w:sz w:val="24"/>
        </w:rPr>
        <w:t>appaltatore comporti un disservizio tale da indurre rischi per la pubblica incolumità ovvero anche danni all</w:t>
      </w:r>
      <w:r w:rsidR="00EF4731">
        <w:rPr>
          <w:rFonts w:ascii="Times New Roman" w:hAnsi="Times New Roman"/>
          <w:sz w:val="24"/>
        </w:rPr>
        <w:t>’</w:t>
      </w:r>
      <w:r>
        <w:rPr>
          <w:rFonts w:ascii="Times New Roman" w:hAnsi="Times New Roman"/>
          <w:sz w:val="24"/>
        </w:rPr>
        <w:t>immagine e al decoro della Città e del Comune, salva la procedura di rescissione che potrà essere avviata, questi ordinano l</w:t>
      </w:r>
      <w:r w:rsidR="00EF4731">
        <w:rPr>
          <w:rFonts w:ascii="Times New Roman" w:hAnsi="Times New Roman"/>
          <w:sz w:val="24"/>
        </w:rPr>
        <w:t>’</w:t>
      </w:r>
      <w:r>
        <w:rPr>
          <w:rFonts w:ascii="Times New Roman" w:hAnsi="Times New Roman"/>
          <w:sz w:val="24"/>
        </w:rPr>
        <w:t>esecuzione d</w:t>
      </w:r>
      <w:r w:rsidR="00EF4731">
        <w:rPr>
          <w:rFonts w:ascii="Times New Roman" w:hAnsi="Times New Roman"/>
          <w:sz w:val="24"/>
        </w:rPr>
        <w:t>’</w:t>
      </w:r>
      <w:r>
        <w:rPr>
          <w:rFonts w:ascii="Times New Roman" w:hAnsi="Times New Roman"/>
          <w:sz w:val="24"/>
        </w:rPr>
        <w:t>ufficio, regolarizzando la spesa ai sensi del decreto Leg.vo 77/95 e successive modifiche e integrazioni e notificando il tutto all</w:t>
      </w:r>
      <w:r w:rsidR="00EF4731">
        <w:rPr>
          <w:rFonts w:ascii="Times New Roman" w:hAnsi="Times New Roman"/>
          <w:sz w:val="24"/>
        </w:rPr>
        <w:t>’</w:t>
      </w:r>
      <w:r>
        <w:rPr>
          <w:rFonts w:ascii="Times New Roman" w:hAnsi="Times New Roman"/>
          <w:sz w:val="24"/>
        </w:rPr>
        <w:t>appaltatore inadempiente.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2.</w:t>
      </w:r>
      <w:r w:rsidR="00C1565F">
        <w:rPr>
          <w:rFonts w:ascii="Times New Roman" w:hAnsi="Times New Roman"/>
          <w:sz w:val="24"/>
        </w:rPr>
        <w:tab/>
      </w:r>
      <w:r>
        <w:rPr>
          <w:rFonts w:ascii="Times New Roman" w:hAnsi="Times New Roman"/>
          <w:sz w:val="24"/>
        </w:rPr>
        <w:t>Gli oneri sostenuti per gli effetti del precedente comma sono quantificati e notificati all</w:t>
      </w:r>
      <w:r w:rsidR="00EF4731">
        <w:rPr>
          <w:rFonts w:ascii="Times New Roman" w:hAnsi="Times New Roman"/>
          <w:sz w:val="24"/>
        </w:rPr>
        <w:t>’</w:t>
      </w:r>
      <w:r>
        <w:rPr>
          <w:rFonts w:ascii="Times New Roman" w:hAnsi="Times New Roman"/>
          <w:sz w:val="24"/>
        </w:rPr>
        <w:t>appaltatore. Essi sono recuperati senza bisogno di altra formalità sulla rata del canone dovuto successivo all</w:t>
      </w:r>
      <w:r w:rsidR="00EF4731">
        <w:rPr>
          <w:rFonts w:ascii="Times New Roman" w:hAnsi="Times New Roman"/>
          <w:sz w:val="24"/>
        </w:rPr>
        <w:t>’</w:t>
      </w:r>
      <w:r>
        <w:rPr>
          <w:rFonts w:ascii="Times New Roman" w:hAnsi="Times New Roman"/>
          <w:sz w:val="24"/>
        </w:rPr>
        <w:t>intervenuta sostituzione.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3.</w:t>
      </w:r>
      <w:r w:rsidR="00C1565F">
        <w:rPr>
          <w:rFonts w:ascii="Times New Roman" w:hAnsi="Times New Roman"/>
          <w:sz w:val="24"/>
        </w:rPr>
        <w:tab/>
      </w:r>
      <w:r>
        <w:rPr>
          <w:rFonts w:ascii="Times New Roman" w:hAnsi="Times New Roman"/>
          <w:sz w:val="24"/>
        </w:rPr>
        <w:t>In ogni caso laddove si verificasse la sostituzione dell</w:t>
      </w:r>
      <w:r w:rsidR="00EF4731">
        <w:rPr>
          <w:rFonts w:ascii="Times New Roman" w:hAnsi="Times New Roman"/>
          <w:sz w:val="24"/>
        </w:rPr>
        <w:t>’</w:t>
      </w:r>
      <w:r>
        <w:rPr>
          <w:rFonts w:ascii="Times New Roman" w:hAnsi="Times New Roman"/>
          <w:sz w:val="24"/>
        </w:rPr>
        <w:t>Ente con una procedura d</w:t>
      </w:r>
      <w:r w:rsidR="00EF4731">
        <w:rPr>
          <w:rFonts w:ascii="Times New Roman" w:hAnsi="Times New Roman"/>
          <w:sz w:val="24"/>
        </w:rPr>
        <w:t>’</w:t>
      </w:r>
      <w:r>
        <w:rPr>
          <w:rFonts w:ascii="Times New Roman" w:hAnsi="Times New Roman"/>
          <w:sz w:val="24"/>
        </w:rPr>
        <w:t xml:space="preserve">ufficio, sarà applicata una penale da € </w:t>
      </w:r>
      <w:smartTag w:uri="urn:schemas-microsoft-com:office:smarttags" w:element="metricconverter">
        <w:smartTagPr>
          <w:attr w:name="ProductID" w:val="250,00 a"/>
        </w:smartTagPr>
        <w:r>
          <w:rPr>
            <w:rFonts w:ascii="Times New Roman" w:hAnsi="Times New Roman"/>
            <w:sz w:val="24"/>
          </w:rPr>
          <w:t>250,00 a</w:t>
        </w:r>
      </w:smartTag>
      <w:r>
        <w:rPr>
          <w:rFonts w:ascii="Times New Roman" w:hAnsi="Times New Roman"/>
          <w:sz w:val="24"/>
        </w:rPr>
        <w:t xml:space="preserve"> </w:t>
      </w:r>
      <w:smartTag w:uri="urn:schemas-microsoft-com:office:smarttags" w:element="metricconverter">
        <w:smartTagPr>
          <w:attr w:name="ProductID" w:val="2500,00 in"/>
        </w:smartTagPr>
        <w:r>
          <w:rPr>
            <w:rFonts w:ascii="Times New Roman" w:hAnsi="Times New Roman"/>
            <w:sz w:val="24"/>
          </w:rPr>
          <w:t>2500,00 in</w:t>
        </w:r>
      </w:smartTag>
      <w:r>
        <w:rPr>
          <w:rFonts w:ascii="Times New Roman" w:hAnsi="Times New Roman"/>
          <w:sz w:val="24"/>
        </w:rPr>
        <w:t xml:space="preserve"> relazione all</w:t>
      </w:r>
      <w:r w:rsidR="00EF4731">
        <w:rPr>
          <w:rFonts w:ascii="Times New Roman" w:hAnsi="Times New Roman"/>
          <w:sz w:val="24"/>
        </w:rPr>
        <w:t>’</w:t>
      </w:r>
      <w:r>
        <w:rPr>
          <w:rFonts w:ascii="Times New Roman" w:hAnsi="Times New Roman"/>
          <w:sz w:val="24"/>
        </w:rPr>
        <w:t>entità dell</w:t>
      </w:r>
      <w:r w:rsidR="00EF4731">
        <w:rPr>
          <w:rFonts w:ascii="Times New Roman" w:hAnsi="Times New Roman"/>
          <w:sz w:val="24"/>
        </w:rPr>
        <w:t>’</w:t>
      </w:r>
      <w:r>
        <w:rPr>
          <w:rFonts w:ascii="Times New Roman" w:hAnsi="Times New Roman"/>
          <w:sz w:val="24"/>
        </w:rPr>
        <w:t xml:space="preserve"> intervenuta sostituzione come stabilita dal Sindaco, che sarà applicata in detrazione dalla prima rata del canone dovuto successivamente l</w:t>
      </w:r>
      <w:r w:rsidR="00EF4731">
        <w:rPr>
          <w:rFonts w:ascii="Times New Roman" w:hAnsi="Times New Roman"/>
          <w:sz w:val="24"/>
        </w:rPr>
        <w:t>’</w:t>
      </w:r>
      <w:r>
        <w:rPr>
          <w:rFonts w:ascii="Times New Roman" w:hAnsi="Times New Roman"/>
          <w:sz w:val="24"/>
        </w:rPr>
        <w:t>evento.</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30 - Controdeduzioni e procedimento di composizione:</w:t>
      </w:r>
    </w:p>
    <w:p w:rsidR="00FF1CB9" w:rsidRDefault="00FF1CB9">
      <w:pPr>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1.</w:t>
      </w:r>
      <w:r w:rsidR="00C1565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può proporre all</w:t>
      </w:r>
      <w:r w:rsidR="00EF4731">
        <w:rPr>
          <w:rFonts w:ascii="Times New Roman" w:hAnsi="Times New Roman"/>
          <w:sz w:val="24"/>
        </w:rPr>
        <w:t>’</w:t>
      </w:r>
      <w:r>
        <w:rPr>
          <w:rFonts w:ascii="Times New Roman" w:hAnsi="Times New Roman"/>
          <w:sz w:val="24"/>
        </w:rPr>
        <w:t>Ente proprie controdeduzioni alle contestazioni sollevate e ai procedimenti sostitutivi avviati.</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2.</w:t>
      </w:r>
      <w:r w:rsidR="00C1565F">
        <w:rPr>
          <w:rFonts w:ascii="Times New Roman" w:hAnsi="Times New Roman"/>
          <w:sz w:val="24"/>
        </w:rPr>
        <w:tab/>
      </w:r>
      <w:r>
        <w:rPr>
          <w:rFonts w:ascii="Times New Roman" w:hAnsi="Times New Roman"/>
          <w:sz w:val="24"/>
        </w:rPr>
        <w:t>Le controdeduzioni debbono pervenire al protocollo comunale nel termine perentorio di dieci giorni dalla data di ricevimento del provvedimento di contestazione notificato, trascorso il quale l</w:t>
      </w:r>
      <w:r w:rsidR="00EF4731">
        <w:rPr>
          <w:rFonts w:ascii="Times New Roman" w:hAnsi="Times New Roman"/>
          <w:sz w:val="24"/>
        </w:rPr>
        <w:t>’</w:t>
      </w:r>
      <w:r>
        <w:rPr>
          <w:rFonts w:ascii="Times New Roman" w:hAnsi="Times New Roman"/>
          <w:sz w:val="24"/>
        </w:rPr>
        <w:t>appaltatore rinuncia ad ogni ulteriore azione.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3.</w:t>
      </w:r>
      <w:r w:rsidR="00C1565F">
        <w:rPr>
          <w:rFonts w:ascii="Times New Roman" w:hAnsi="Times New Roman"/>
          <w:sz w:val="24"/>
        </w:rPr>
        <w:tab/>
      </w:r>
      <w:r>
        <w:rPr>
          <w:rFonts w:ascii="Times New Roman" w:hAnsi="Times New Roman"/>
          <w:sz w:val="24"/>
        </w:rPr>
        <w:t>Sulle controdeduzioni decide il Sindaco. In caso di accoglimento le penali applicate saranno restituite con rinuncia di interessi e rivalutazione da parte dell</w:t>
      </w:r>
      <w:r w:rsidR="00EF4731">
        <w:rPr>
          <w:rFonts w:ascii="Times New Roman" w:hAnsi="Times New Roman"/>
          <w:sz w:val="24"/>
        </w:rPr>
        <w:t>’</w:t>
      </w:r>
      <w:r>
        <w:rPr>
          <w:rFonts w:ascii="Times New Roman" w:hAnsi="Times New Roman"/>
          <w:sz w:val="24"/>
        </w:rPr>
        <w:t>appaltatore e i procedimenti di rescissione avviati saranno sospesi. In caso di rigetto l</w:t>
      </w:r>
      <w:r w:rsidR="00EF4731">
        <w:rPr>
          <w:rFonts w:ascii="Times New Roman" w:hAnsi="Times New Roman"/>
          <w:sz w:val="24"/>
        </w:rPr>
        <w:t>’</w:t>
      </w:r>
      <w:r>
        <w:rPr>
          <w:rFonts w:ascii="Times New Roman" w:hAnsi="Times New Roman"/>
          <w:sz w:val="24"/>
        </w:rPr>
        <w:t>appaltatore ha facoltà di agire nei modi consentiti dalla legge.</w:t>
      </w:r>
    </w:p>
    <w:p w:rsidR="00FF1CB9" w:rsidRDefault="00FF1CB9">
      <w:pPr>
        <w:jc w:val="both"/>
        <w:rPr>
          <w:rFonts w:ascii="Times New Roman" w:hAnsi="Times New Roman"/>
          <w:sz w:val="24"/>
        </w:rPr>
      </w:pPr>
    </w:p>
    <w:p w:rsidR="00FF1CB9" w:rsidRDefault="00FF1CB9">
      <w:pPr>
        <w:jc w:val="both"/>
        <w:rPr>
          <w:rFonts w:ascii="Times New Roman" w:hAnsi="Times New Roman"/>
          <w:b/>
          <w:sz w:val="24"/>
        </w:rPr>
      </w:pPr>
      <w:r>
        <w:rPr>
          <w:rFonts w:ascii="Times New Roman" w:hAnsi="Times New Roman"/>
          <w:b/>
          <w:sz w:val="24"/>
        </w:rPr>
        <w:t>Art. 31 - Prezzi unitari:</w:t>
      </w:r>
    </w:p>
    <w:p w:rsidR="00FF1CB9" w:rsidRDefault="00FF1CB9">
      <w:pPr>
        <w:jc w:val="both"/>
        <w:rPr>
          <w:rFonts w:ascii="Times New Roman" w:hAnsi="Times New Roman"/>
          <w:sz w:val="24"/>
        </w:rPr>
      </w:pPr>
    </w:p>
    <w:p w:rsidR="001D3CAC" w:rsidRDefault="00FF1CB9" w:rsidP="00C1565F">
      <w:pPr>
        <w:ind w:left="426" w:hanging="426"/>
        <w:jc w:val="both"/>
        <w:rPr>
          <w:rFonts w:ascii="Times New Roman" w:hAnsi="Times New Roman"/>
          <w:sz w:val="24"/>
        </w:rPr>
      </w:pPr>
      <w:r>
        <w:rPr>
          <w:rFonts w:ascii="Times New Roman" w:hAnsi="Times New Roman"/>
          <w:sz w:val="24"/>
        </w:rPr>
        <w:t>1.</w:t>
      </w:r>
      <w:r w:rsidR="00C1565F">
        <w:rPr>
          <w:rFonts w:ascii="Times New Roman" w:hAnsi="Times New Roman"/>
          <w:sz w:val="24"/>
        </w:rPr>
        <w:tab/>
      </w:r>
      <w:r w:rsidR="001D3CAC">
        <w:rPr>
          <w:rFonts w:ascii="Times New Roman" w:hAnsi="Times New Roman"/>
          <w:sz w:val="24"/>
        </w:rPr>
        <w:t>I prezzi unitari per prestazioni occasionali saranno concordati di volta in volta con riferimento ai prezzi correnti o ai listini CCIAA e autorizzati dal Responsabile dell</w:t>
      </w:r>
      <w:r w:rsidR="00EF4731">
        <w:rPr>
          <w:rFonts w:ascii="Times New Roman" w:hAnsi="Times New Roman"/>
          <w:sz w:val="24"/>
        </w:rPr>
        <w:t>’</w:t>
      </w:r>
      <w:r w:rsidR="001D3CAC">
        <w:rPr>
          <w:rFonts w:ascii="Times New Roman" w:hAnsi="Times New Roman"/>
          <w:sz w:val="24"/>
        </w:rPr>
        <w:t>Ufficio Tecnico Comunale LLPP.</w:t>
      </w:r>
    </w:p>
    <w:p w:rsidR="001D3CAC" w:rsidRDefault="001D3CAC">
      <w:pPr>
        <w:jc w:val="both"/>
        <w:rPr>
          <w:rFonts w:ascii="Times New Roman" w:hAnsi="Times New Roman"/>
          <w:sz w:val="24"/>
        </w:rPr>
      </w:pPr>
    </w:p>
    <w:p w:rsidR="00FF1CB9" w:rsidRDefault="00FF1CB9">
      <w:pPr>
        <w:jc w:val="both"/>
        <w:rPr>
          <w:rFonts w:ascii="Times New Roman" w:hAnsi="Times New Roman"/>
          <w:b/>
          <w:sz w:val="24"/>
          <w:lang w:val="de-DE"/>
        </w:rPr>
      </w:pPr>
      <w:r>
        <w:rPr>
          <w:rFonts w:ascii="Times New Roman" w:hAnsi="Times New Roman"/>
          <w:b/>
          <w:sz w:val="24"/>
          <w:lang w:val="de-DE"/>
        </w:rPr>
        <w:t>Art. 32 - Norma finale:</w:t>
      </w:r>
    </w:p>
    <w:p w:rsidR="00FF1CB9" w:rsidRDefault="00FF1CB9">
      <w:pPr>
        <w:jc w:val="both"/>
        <w:rPr>
          <w:rFonts w:ascii="Times New Roman" w:hAnsi="Times New Roman"/>
          <w:sz w:val="24"/>
          <w:lang w:val="de-DE"/>
        </w:rPr>
      </w:pPr>
    </w:p>
    <w:p w:rsidR="00FF1CB9" w:rsidRDefault="00FF1CB9" w:rsidP="00C1565F">
      <w:pPr>
        <w:ind w:left="426" w:hanging="426"/>
        <w:jc w:val="both"/>
        <w:rPr>
          <w:rFonts w:ascii="Times New Roman" w:hAnsi="Times New Roman"/>
          <w:sz w:val="24"/>
        </w:rPr>
      </w:pPr>
      <w:r>
        <w:rPr>
          <w:rFonts w:ascii="Times New Roman" w:hAnsi="Times New Roman"/>
          <w:sz w:val="24"/>
        </w:rPr>
        <w:t>1.</w:t>
      </w:r>
      <w:r w:rsidR="00C1565F">
        <w:rPr>
          <w:rFonts w:ascii="Times New Roman" w:hAnsi="Times New Roman"/>
          <w:sz w:val="24"/>
        </w:rPr>
        <w:tab/>
      </w:r>
      <w:r>
        <w:rPr>
          <w:rFonts w:ascii="Times New Roman" w:hAnsi="Times New Roman"/>
          <w:sz w:val="24"/>
        </w:rPr>
        <w:t>Le spese inerenti e conseguenti il contratto, diritti di segreteria, imposte, tasse ed ogni altro onere ivi compresi quelli fiscali e di registrazione sono a totale carico dell</w:t>
      </w:r>
      <w:r w:rsidR="00EF4731">
        <w:rPr>
          <w:rFonts w:ascii="Times New Roman" w:hAnsi="Times New Roman"/>
          <w:sz w:val="24"/>
        </w:rPr>
        <w:t>’</w:t>
      </w:r>
      <w:r>
        <w:rPr>
          <w:rFonts w:ascii="Times New Roman" w:hAnsi="Times New Roman"/>
          <w:sz w:val="24"/>
        </w:rPr>
        <w:t>appaltatore.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2.</w:t>
      </w:r>
      <w:r w:rsidR="00C1565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deve, a pena di decadenza con incameramento della Cauzione a titolo di penale, attivare il servizio dal giorno indicato nel Contratto ovvero nel presente foglio condizioni esecutive.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3.</w:t>
      </w:r>
      <w:r w:rsidR="00C1565F">
        <w:rPr>
          <w:rFonts w:ascii="Times New Roman" w:hAnsi="Times New Roman"/>
          <w:sz w:val="24"/>
        </w:rPr>
        <w:tab/>
      </w:r>
      <w:r>
        <w:rPr>
          <w:rFonts w:ascii="Times New Roman" w:hAnsi="Times New Roman"/>
          <w:sz w:val="24"/>
        </w:rPr>
        <w:t>Il contratto deve essere sottoscritto il giorno stabilito dall</w:t>
      </w:r>
      <w:r w:rsidR="00EF4731">
        <w:rPr>
          <w:rFonts w:ascii="Times New Roman" w:hAnsi="Times New Roman"/>
          <w:sz w:val="24"/>
        </w:rPr>
        <w:t>’</w:t>
      </w:r>
      <w:r>
        <w:rPr>
          <w:rFonts w:ascii="Times New Roman" w:hAnsi="Times New Roman"/>
          <w:sz w:val="24"/>
        </w:rPr>
        <w:t>Ente pena la decadenza e l</w:t>
      </w:r>
      <w:r w:rsidR="00EF4731">
        <w:rPr>
          <w:rFonts w:ascii="Times New Roman" w:hAnsi="Times New Roman"/>
          <w:sz w:val="24"/>
        </w:rPr>
        <w:t>’</w:t>
      </w:r>
      <w:r>
        <w:rPr>
          <w:rFonts w:ascii="Times New Roman" w:hAnsi="Times New Roman"/>
          <w:sz w:val="24"/>
        </w:rPr>
        <w:t>incameramento della Cauzione salvo il ristoro di ogni altro danno anche emergente nonch</w:t>
      </w:r>
      <w:r w:rsidR="004D4B4B">
        <w:rPr>
          <w:rFonts w:ascii="Times New Roman" w:hAnsi="Times New Roman"/>
          <w:sz w:val="24"/>
        </w:rPr>
        <w:t>é</w:t>
      </w:r>
      <w:r>
        <w:rPr>
          <w:rFonts w:ascii="Times New Roman" w:hAnsi="Times New Roman"/>
          <w:sz w:val="24"/>
        </w:rPr>
        <w:t xml:space="preserve"> di lucro cessante.</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4.</w:t>
      </w:r>
      <w:r w:rsidR="00C1565F">
        <w:rPr>
          <w:rFonts w:ascii="Times New Roman" w:hAnsi="Times New Roman"/>
          <w:sz w:val="24"/>
        </w:rPr>
        <w:tab/>
      </w:r>
      <w:r>
        <w:rPr>
          <w:rFonts w:ascii="Times New Roman" w:hAnsi="Times New Roman"/>
          <w:sz w:val="24"/>
        </w:rPr>
        <w:t>Tutto quanto descritto nel presente Foglio Condizioni esecutive deve essere reso dall</w:t>
      </w:r>
      <w:r w:rsidR="00EF4731">
        <w:rPr>
          <w:rFonts w:ascii="Times New Roman" w:hAnsi="Times New Roman"/>
          <w:sz w:val="24"/>
        </w:rPr>
        <w:t>’</w:t>
      </w:r>
      <w:r>
        <w:rPr>
          <w:rFonts w:ascii="Times New Roman" w:hAnsi="Times New Roman"/>
          <w:sz w:val="24"/>
        </w:rPr>
        <w:t>appaltatore senza alcun compenso aggiuntivo anche se questa circostanza non</w:t>
      </w:r>
      <w:r w:rsidR="00EF4731">
        <w:rPr>
          <w:rFonts w:ascii="Times New Roman" w:hAnsi="Times New Roman"/>
          <w:sz w:val="24"/>
        </w:rPr>
        <w:t xml:space="preserve"> </w:t>
      </w:r>
      <w:r>
        <w:rPr>
          <w:rFonts w:ascii="Times New Roman" w:hAnsi="Times New Roman"/>
          <w:sz w:val="24"/>
        </w:rPr>
        <w:t>fosse esplicitamente indicata a margine di ciascun magistero o attività descritta in quanto il Canone offerto in sede di gara deve essere espresso tenendo conto di tutto quanto qui previsto nulla escluso e deve quindi compensare nella globalità il servizio affidato.</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5.</w:t>
      </w:r>
      <w:r w:rsidR="00C1565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è a conoscenza che dovrà operare in concomitanza con altre ditte operanti nel complesso sia durante tutto il corso della durata del suo contratto sia per periodi limitati con cantieri anche edili. Di tale circostanza terrà conto nell</w:t>
      </w:r>
      <w:r w:rsidR="00EF4731">
        <w:rPr>
          <w:rFonts w:ascii="Times New Roman" w:hAnsi="Times New Roman"/>
          <w:sz w:val="24"/>
        </w:rPr>
        <w:t>’</w:t>
      </w:r>
      <w:r>
        <w:rPr>
          <w:rFonts w:ascii="Times New Roman" w:hAnsi="Times New Roman"/>
          <w:sz w:val="24"/>
        </w:rPr>
        <w:t>offerta che farà e non potrà richiedere compenso alcuno successivamente. Dovrà altresì tener conto di questa circostanza all</w:t>
      </w:r>
      <w:r w:rsidR="00EF4731">
        <w:rPr>
          <w:rFonts w:ascii="Times New Roman" w:hAnsi="Times New Roman"/>
          <w:sz w:val="24"/>
        </w:rPr>
        <w:t>’</w:t>
      </w:r>
      <w:r>
        <w:rPr>
          <w:rFonts w:ascii="Times New Roman" w:hAnsi="Times New Roman"/>
          <w:sz w:val="24"/>
        </w:rPr>
        <w:t xml:space="preserve">atto dello svolgimento delle funzioni affidategli in qualità di datore di lavoro-direttore di stabilimento ai sensi e per gli effetti del D.Lvo </w:t>
      </w:r>
      <w:r w:rsidR="004D4B4B">
        <w:rPr>
          <w:rFonts w:ascii="Times New Roman" w:hAnsi="Times New Roman"/>
          <w:sz w:val="24"/>
        </w:rPr>
        <w:t>81</w:t>
      </w:r>
      <w:r>
        <w:rPr>
          <w:rFonts w:ascii="Times New Roman" w:hAnsi="Times New Roman"/>
          <w:sz w:val="24"/>
        </w:rPr>
        <w:t>/</w:t>
      </w:r>
      <w:r w:rsidR="004D4B4B">
        <w:rPr>
          <w:rFonts w:ascii="Times New Roman" w:hAnsi="Times New Roman"/>
          <w:sz w:val="24"/>
        </w:rPr>
        <w:t>2008</w:t>
      </w:r>
      <w:r>
        <w:rPr>
          <w:rFonts w:ascii="Times New Roman" w:hAnsi="Times New Roman"/>
          <w:sz w:val="24"/>
        </w:rPr>
        <w:t xml:space="preserve"> e successive modifiche e integrazioni.</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6.</w:t>
      </w:r>
      <w:r w:rsidR="00C1565F">
        <w:rPr>
          <w:rFonts w:ascii="Times New Roman" w:hAnsi="Times New Roman"/>
          <w:sz w:val="24"/>
        </w:rPr>
        <w:tab/>
      </w:r>
      <w:r>
        <w:rPr>
          <w:rFonts w:ascii="Times New Roman" w:hAnsi="Times New Roman"/>
          <w:sz w:val="24"/>
        </w:rPr>
        <w:t>Il Comune consegna l</w:t>
      </w:r>
      <w:r w:rsidR="00EF4731">
        <w:rPr>
          <w:rFonts w:ascii="Times New Roman" w:hAnsi="Times New Roman"/>
          <w:sz w:val="24"/>
        </w:rPr>
        <w:t>’</w:t>
      </w:r>
      <w:r>
        <w:rPr>
          <w:rFonts w:ascii="Times New Roman" w:hAnsi="Times New Roman"/>
          <w:sz w:val="24"/>
        </w:rPr>
        <w:t>impianto in normale stato di funzionalità e con le dotazioni mobili che risultano da apposito inventario eseguito in contradditorio. La restituzione sarà accompagnata da analogo inventario di verifica, ugualmente eseguito in co</w:t>
      </w:r>
      <w:r w:rsidR="00EF4731">
        <w:rPr>
          <w:rFonts w:ascii="Times New Roman" w:hAnsi="Times New Roman"/>
          <w:sz w:val="24"/>
        </w:rPr>
        <w:t>n</w:t>
      </w:r>
      <w:r>
        <w:rPr>
          <w:rFonts w:ascii="Times New Roman" w:hAnsi="Times New Roman"/>
          <w:sz w:val="24"/>
        </w:rPr>
        <w:t>traddit</w:t>
      </w:r>
      <w:r w:rsidR="00EF4731">
        <w:rPr>
          <w:rFonts w:ascii="Times New Roman" w:hAnsi="Times New Roman"/>
          <w:sz w:val="24"/>
        </w:rPr>
        <w:t>t</w:t>
      </w:r>
      <w:r>
        <w:rPr>
          <w:rFonts w:ascii="Times New Roman" w:hAnsi="Times New Roman"/>
          <w:sz w:val="24"/>
        </w:rPr>
        <w:t>orio.</w:t>
      </w:r>
    </w:p>
    <w:p w:rsidR="00C1565F" w:rsidRDefault="00C1565F"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7.</w:t>
      </w:r>
      <w:r w:rsidR="00C1565F">
        <w:rPr>
          <w:rFonts w:ascii="Times New Roman" w:hAnsi="Times New Roman"/>
          <w:sz w:val="24"/>
        </w:rPr>
        <w:tab/>
      </w:r>
      <w:r>
        <w:rPr>
          <w:rFonts w:ascii="Times New Roman" w:hAnsi="Times New Roman"/>
          <w:sz w:val="24"/>
        </w:rPr>
        <w:t>L</w:t>
      </w:r>
      <w:r w:rsidR="00EF4731">
        <w:rPr>
          <w:rFonts w:ascii="Times New Roman" w:hAnsi="Times New Roman"/>
          <w:sz w:val="24"/>
        </w:rPr>
        <w:t>’</w:t>
      </w:r>
      <w:r>
        <w:rPr>
          <w:rFonts w:ascii="Times New Roman" w:hAnsi="Times New Roman"/>
          <w:sz w:val="24"/>
        </w:rPr>
        <w:t>appaltatore si impegna a non richiedere alcun aumento del compenso nel caso</w:t>
      </w:r>
      <w:r w:rsidR="002F76CC">
        <w:rPr>
          <w:rFonts w:ascii="Times New Roman" w:hAnsi="Times New Roman"/>
          <w:sz w:val="24"/>
        </w:rPr>
        <w:t>,</w:t>
      </w:r>
      <w:r>
        <w:rPr>
          <w:rFonts w:ascii="Times New Roman" w:hAnsi="Times New Roman"/>
          <w:sz w:val="24"/>
        </w:rPr>
        <w:t xml:space="preserve"> nel corso dell</w:t>
      </w:r>
      <w:r w:rsidR="00EF4731">
        <w:rPr>
          <w:rFonts w:ascii="Times New Roman" w:hAnsi="Times New Roman"/>
          <w:sz w:val="24"/>
        </w:rPr>
        <w:t>’</w:t>
      </w:r>
      <w:r>
        <w:rPr>
          <w:rFonts w:ascii="Times New Roman" w:hAnsi="Times New Roman"/>
          <w:sz w:val="24"/>
        </w:rPr>
        <w:t>appalto</w:t>
      </w:r>
      <w:r w:rsidR="002F76CC">
        <w:rPr>
          <w:rFonts w:ascii="Times New Roman" w:hAnsi="Times New Roman"/>
          <w:sz w:val="24"/>
        </w:rPr>
        <w:t xml:space="preserve">, </w:t>
      </w:r>
      <w:r w:rsidR="008642AE">
        <w:rPr>
          <w:rFonts w:ascii="Times New Roman" w:hAnsi="Times New Roman"/>
          <w:sz w:val="24"/>
        </w:rPr>
        <w:t>f</w:t>
      </w:r>
      <w:r>
        <w:rPr>
          <w:rFonts w:ascii="Times New Roman" w:hAnsi="Times New Roman"/>
          <w:sz w:val="24"/>
        </w:rPr>
        <w:t>osse</w:t>
      </w:r>
      <w:r w:rsidR="002F76CC">
        <w:rPr>
          <w:rFonts w:ascii="Times New Roman" w:hAnsi="Times New Roman"/>
          <w:sz w:val="24"/>
        </w:rPr>
        <w:t xml:space="preserve"> </w:t>
      </w:r>
      <w:r>
        <w:rPr>
          <w:rFonts w:ascii="Times New Roman" w:hAnsi="Times New Roman"/>
          <w:sz w:val="24"/>
        </w:rPr>
        <w:t>attivato l</w:t>
      </w:r>
      <w:r w:rsidR="00EF4731">
        <w:rPr>
          <w:rFonts w:ascii="Times New Roman" w:hAnsi="Times New Roman"/>
          <w:sz w:val="24"/>
        </w:rPr>
        <w:t>’</w:t>
      </w:r>
      <w:r>
        <w:rPr>
          <w:rFonts w:ascii="Times New Roman" w:hAnsi="Times New Roman"/>
          <w:sz w:val="24"/>
        </w:rPr>
        <w:t>uso d</w:t>
      </w:r>
      <w:r w:rsidR="002F76CC">
        <w:rPr>
          <w:rFonts w:ascii="Times New Roman" w:hAnsi="Times New Roman"/>
          <w:sz w:val="24"/>
        </w:rPr>
        <w:t>i</w:t>
      </w:r>
      <w:r>
        <w:rPr>
          <w:rFonts w:ascii="Times New Roman" w:hAnsi="Times New Roman"/>
          <w:sz w:val="24"/>
        </w:rPr>
        <w:t xml:space="preserve"> nuove strutture, comprensive di locali a varia destinazione, di impianti, finestrature, con i conseguenti oneri di gestione, manutenzione, pulizia ect.</w:t>
      </w:r>
      <w:r w:rsidR="002F76CC">
        <w:rPr>
          <w:rFonts w:ascii="Times New Roman" w:hAnsi="Times New Roman"/>
          <w:sz w:val="24"/>
        </w:rPr>
        <w:t>.</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8.</w:t>
      </w:r>
      <w:r w:rsidR="00C1565F">
        <w:rPr>
          <w:rFonts w:ascii="Times New Roman" w:hAnsi="Times New Roman"/>
          <w:sz w:val="24"/>
        </w:rPr>
        <w:tab/>
      </w:r>
      <w:r>
        <w:rPr>
          <w:rFonts w:ascii="Times New Roman" w:hAnsi="Times New Roman"/>
          <w:sz w:val="24"/>
        </w:rPr>
        <w:t>Per quanto non previsto dal presente foglio condizioni si applicano le normative tecniche nazionali e le disposizioni regionali in materia nonché quelle regolamentari.</w:t>
      </w:r>
    </w:p>
    <w:p w:rsidR="00FF1CB9" w:rsidRDefault="00FF1CB9" w:rsidP="00C1565F">
      <w:pPr>
        <w:ind w:left="426" w:hanging="426"/>
        <w:jc w:val="both"/>
        <w:rPr>
          <w:rFonts w:ascii="Times New Roman" w:hAnsi="Times New Roman"/>
          <w:sz w:val="24"/>
        </w:rPr>
      </w:pPr>
    </w:p>
    <w:p w:rsidR="00FF1CB9" w:rsidRDefault="00FF1CB9" w:rsidP="00C1565F">
      <w:pPr>
        <w:ind w:left="426" w:hanging="426"/>
        <w:jc w:val="both"/>
        <w:rPr>
          <w:rFonts w:ascii="Times New Roman" w:hAnsi="Times New Roman"/>
          <w:sz w:val="24"/>
        </w:rPr>
      </w:pPr>
      <w:r>
        <w:rPr>
          <w:rFonts w:ascii="Times New Roman" w:hAnsi="Times New Roman"/>
          <w:sz w:val="24"/>
        </w:rPr>
        <w:t>9.</w:t>
      </w:r>
      <w:r w:rsidR="00C1565F">
        <w:rPr>
          <w:rFonts w:ascii="Times New Roman" w:hAnsi="Times New Roman"/>
          <w:sz w:val="24"/>
        </w:rPr>
        <w:tab/>
      </w:r>
      <w:r>
        <w:rPr>
          <w:rFonts w:ascii="Times New Roman" w:hAnsi="Times New Roman"/>
          <w:sz w:val="24"/>
        </w:rPr>
        <w:t>Il presente foglio condizioni esecutive, sottoscritto per accettazione dall</w:t>
      </w:r>
      <w:r w:rsidR="00EF4731">
        <w:rPr>
          <w:rFonts w:ascii="Times New Roman" w:hAnsi="Times New Roman"/>
          <w:sz w:val="24"/>
        </w:rPr>
        <w:t>’</w:t>
      </w:r>
      <w:r>
        <w:rPr>
          <w:rFonts w:ascii="Times New Roman" w:hAnsi="Times New Roman"/>
          <w:sz w:val="24"/>
        </w:rPr>
        <w:t xml:space="preserve">appaltatore già in sede di offerta, fa parte integrante e sostanziale del Contratto del Servizio di Gestione e di manutenzione dello Stadio comunale del Ghiaccio </w:t>
      </w:r>
      <w:r w:rsidR="00EF4731">
        <w:rPr>
          <w:rFonts w:ascii="Times New Roman" w:hAnsi="Times New Roman"/>
          <w:sz w:val="24"/>
        </w:rPr>
        <w:t>“</w:t>
      </w:r>
      <w:r>
        <w:rPr>
          <w:rFonts w:ascii="Times New Roman" w:hAnsi="Times New Roman"/>
          <w:sz w:val="24"/>
        </w:rPr>
        <w:t>Hodegart</w:t>
      </w:r>
      <w:r w:rsidR="00EF4731">
        <w:rPr>
          <w:rFonts w:ascii="Times New Roman" w:hAnsi="Times New Roman"/>
          <w:sz w:val="24"/>
        </w:rPr>
        <w:t>”</w:t>
      </w:r>
      <w:r w:rsidR="00C1565F">
        <w:rPr>
          <w:rFonts w:ascii="Times New Roman" w:hAnsi="Times New Roman"/>
          <w:sz w:val="24"/>
        </w:rPr>
        <w:t>.</w:t>
      </w:r>
    </w:p>
    <w:p w:rsidR="00FF1CB9" w:rsidRDefault="00FF1CB9">
      <w:pPr>
        <w:jc w:val="both"/>
        <w:rPr>
          <w:rFonts w:ascii="Times New Roman" w:hAnsi="Times New Roman"/>
          <w:sz w:val="24"/>
        </w:rPr>
      </w:pPr>
    </w:p>
    <w:p w:rsidR="00FF1CB9" w:rsidRDefault="00FF1CB9">
      <w:pPr>
        <w:jc w:val="both"/>
        <w:rPr>
          <w:rFonts w:ascii="Times New Roman" w:hAnsi="Times New Roman"/>
          <w:sz w:val="24"/>
        </w:rPr>
      </w:pPr>
    </w:p>
    <w:p w:rsidR="00FF1CB9" w:rsidRDefault="00FF1CB9">
      <w:pPr>
        <w:jc w:val="both"/>
        <w:rPr>
          <w:rFonts w:ascii="Times New Roman" w:hAnsi="Times New Roman"/>
          <w:sz w:val="24"/>
        </w:rPr>
      </w:pPr>
    </w:p>
    <w:p w:rsidR="00FF1CB9" w:rsidRDefault="00FF1CB9">
      <w:pPr>
        <w:jc w:val="both"/>
        <w:rPr>
          <w:rFonts w:ascii="Times New Roman" w:hAnsi="Times New Roman"/>
          <w:sz w:val="24"/>
        </w:rPr>
      </w:pPr>
      <w:r>
        <w:rPr>
          <w:rFonts w:ascii="Times New Roman" w:hAnsi="Times New Roman"/>
          <w:sz w:val="24"/>
        </w:rPr>
        <w:t>PER ACCETTAZIONE DEL FOGLIO CONDIZIONI ESECUTIVE DELLA GESTIONE E MANUTENZIONE DELLO STADIO DEL GHIACCIO HODEGART IN ASIAGO:</w:t>
      </w:r>
    </w:p>
    <w:p w:rsidR="00FF1CB9" w:rsidRDefault="00FF1CB9">
      <w:pPr>
        <w:jc w:val="both"/>
        <w:rPr>
          <w:rFonts w:ascii="Times New Roman" w:hAnsi="Times New Roman"/>
          <w:sz w:val="24"/>
        </w:rPr>
      </w:pPr>
    </w:p>
    <w:p w:rsidR="00C1565F" w:rsidRDefault="00C1565F">
      <w:pPr>
        <w:jc w:val="both"/>
        <w:rPr>
          <w:rFonts w:ascii="Times New Roman" w:hAnsi="Times New Roman"/>
          <w:sz w:val="24"/>
        </w:rPr>
      </w:pPr>
    </w:p>
    <w:p w:rsidR="00C1565F" w:rsidRDefault="00C1565F">
      <w:pPr>
        <w:jc w:val="both"/>
        <w:rPr>
          <w:rFonts w:ascii="Times New Roman" w:hAnsi="Times New Roman"/>
          <w:sz w:val="24"/>
        </w:rPr>
      </w:pPr>
    </w:p>
    <w:p w:rsidR="00C1565F" w:rsidRDefault="00C1565F" w:rsidP="00C1565F">
      <w:pPr>
        <w:tabs>
          <w:tab w:val="center" w:pos="7371"/>
        </w:tabs>
        <w:jc w:val="both"/>
        <w:rPr>
          <w:rFonts w:ascii="Times New Roman" w:hAnsi="Times New Roman"/>
          <w:sz w:val="24"/>
        </w:rPr>
      </w:pPr>
      <w:r>
        <w:rPr>
          <w:rFonts w:ascii="Times New Roman" w:hAnsi="Times New Roman"/>
          <w:sz w:val="24"/>
        </w:rPr>
        <w:t xml:space="preserve">DATA </w:t>
      </w:r>
      <w:r w:rsidR="002101F4" w:rsidRPr="00B312EB">
        <w:rPr>
          <w:rFonts w:ascii="Times New Roman" w:hAnsi="Times New Roman"/>
          <w:sz w:val="24"/>
          <w:u w:val="single"/>
        </w:rPr>
        <w:fldChar w:fldCharType="begin">
          <w:ffData>
            <w:name w:val="Testo1"/>
            <w:enabled/>
            <w:calcOnExit w:val="0"/>
            <w:textInput/>
          </w:ffData>
        </w:fldChar>
      </w:r>
      <w:bookmarkStart w:id="0" w:name="Testo1"/>
      <w:r w:rsidR="00B312EB" w:rsidRPr="00B312EB">
        <w:rPr>
          <w:rFonts w:ascii="Times New Roman" w:hAnsi="Times New Roman"/>
          <w:sz w:val="24"/>
          <w:u w:val="single"/>
        </w:rPr>
        <w:instrText xml:space="preserve"> FORMTEXT </w:instrText>
      </w:r>
      <w:r w:rsidR="002101F4" w:rsidRPr="00B312EB">
        <w:rPr>
          <w:rFonts w:ascii="Times New Roman" w:hAnsi="Times New Roman"/>
          <w:sz w:val="24"/>
          <w:u w:val="single"/>
        </w:rPr>
      </w:r>
      <w:r w:rsidR="002101F4" w:rsidRPr="00B312EB">
        <w:rPr>
          <w:rFonts w:ascii="Times New Roman" w:hAnsi="Times New Roman"/>
          <w:sz w:val="24"/>
          <w:u w:val="single"/>
        </w:rPr>
        <w:fldChar w:fldCharType="separate"/>
      </w:r>
      <w:r w:rsidR="00B312EB" w:rsidRPr="00B312EB">
        <w:rPr>
          <w:rFonts w:ascii="Times New Roman" w:hAnsi="Times New Roman"/>
          <w:noProof/>
          <w:sz w:val="24"/>
          <w:u w:val="single"/>
        </w:rPr>
        <w:t> </w:t>
      </w:r>
      <w:r w:rsidR="00B312EB" w:rsidRPr="00B312EB">
        <w:rPr>
          <w:rFonts w:ascii="Times New Roman" w:hAnsi="Times New Roman"/>
          <w:noProof/>
          <w:sz w:val="24"/>
          <w:u w:val="single"/>
        </w:rPr>
        <w:t> </w:t>
      </w:r>
      <w:r w:rsidR="00B312EB" w:rsidRPr="00B312EB">
        <w:rPr>
          <w:rFonts w:ascii="Times New Roman" w:hAnsi="Times New Roman"/>
          <w:noProof/>
          <w:sz w:val="24"/>
          <w:u w:val="single"/>
        </w:rPr>
        <w:t> </w:t>
      </w:r>
      <w:r w:rsidR="00B312EB" w:rsidRPr="00B312EB">
        <w:rPr>
          <w:rFonts w:ascii="Times New Roman" w:hAnsi="Times New Roman"/>
          <w:noProof/>
          <w:sz w:val="24"/>
          <w:u w:val="single"/>
        </w:rPr>
        <w:t> </w:t>
      </w:r>
      <w:r w:rsidR="00B312EB" w:rsidRPr="00B312EB">
        <w:rPr>
          <w:rFonts w:ascii="Times New Roman" w:hAnsi="Times New Roman"/>
          <w:noProof/>
          <w:sz w:val="24"/>
          <w:u w:val="single"/>
        </w:rPr>
        <w:t> </w:t>
      </w:r>
      <w:r w:rsidR="002101F4" w:rsidRPr="00B312EB">
        <w:rPr>
          <w:rFonts w:ascii="Times New Roman" w:hAnsi="Times New Roman"/>
          <w:sz w:val="24"/>
          <w:u w:val="single"/>
        </w:rPr>
        <w:fldChar w:fldCharType="end"/>
      </w:r>
      <w:bookmarkEnd w:id="0"/>
      <w:r>
        <w:rPr>
          <w:rFonts w:ascii="Times New Roman" w:hAnsi="Times New Roman"/>
          <w:sz w:val="24"/>
        </w:rPr>
        <w:tab/>
        <w:t>IL LEGALE RAPPRESENTANTE</w:t>
      </w:r>
    </w:p>
    <w:p w:rsidR="00FF1CB9" w:rsidRDefault="00C1565F" w:rsidP="00C1565F">
      <w:pPr>
        <w:tabs>
          <w:tab w:val="center" w:pos="7371"/>
        </w:tabs>
        <w:jc w:val="both"/>
        <w:rPr>
          <w:rFonts w:ascii="Times New Roman" w:hAnsi="Times New Roman"/>
          <w:sz w:val="24"/>
        </w:rPr>
      </w:pPr>
      <w:r>
        <w:rPr>
          <w:rFonts w:ascii="Times New Roman" w:hAnsi="Times New Roman"/>
          <w:sz w:val="24"/>
        </w:rPr>
        <w:tab/>
        <w:t>DELL’OPERATORE ECONOMICO</w:t>
      </w:r>
    </w:p>
    <w:p w:rsidR="00C1565F" w:rsidRDefault="00C1565F" w:rsidP="00C1565F">
      <w:pPr>
        <w:tabs>
          <w:tab w:val="center" w:pos="7371"/>
        </w:tabs>
        <w:jc w:val="both"/>
        <w:rPr>
          <w:rFonts w:ascii="Times New Roman" w:hAnsi="Times New Roman"/>
          <w:sz w:val="24"/>
        </w:rPr>
      </w:pPr>
    </w:p>
    <w:p w:rsidR="00C1565F" w:rsidRDefault="00C1565F" w:rsidP="00C1565F">
      <w:pPr>
        <w:tabs>
          <w:tab w:val="center" w:pos="7371"/>
        </w:tabs>
        <w:jc w:val="both"/>
        <w:rPr>
          <w:rFonts w:ascii="Times New Roman" w:hAnsi="Times New Roman"/>
          <w:sz w:val="24"/>
        </w:rPr>
      </w:pPr>
    </w:p>
    <w:p w:rsidR="00FF1CB9" w:rsidRDefault="00C1565F" w:rsidP="00C1565F">
      <w:pPr>
        <w:tabs>
          <w:tab w:val="center" w:pos="7371"/>
        </w:tabs>
        <w:jc w:val="both"/>
        <w:rPr>
          <w:rFonts w:ascii="Times New Roman" w:hAnsi="Times New Roman"/>
          <w:sz w:val="24"/>
        </w:rPr>
      </w:pPr>
      <w:r>
        <w:rPr>
          <w:rFonts w:ascii="Times New Roman" w:hAnsi="Times New Roman"/>
          <w:sz w:val="24"/>
        </w:rPr>
        <w:tab/>
      </w:r>
      <w:r w:rsidR="00FF1CB9">
        <w:rPr>
          <w:rFonts w:ascii="Times New Roman" w:hAnsi="Times New Roman"/>
          <w:sz w:val="24"/>
        </w:rPr>
        <w:t>________________________________________</w:t>
      </w:r>
    </w:p>
    <w:sectPr w:rsidR="00FF1CB9" w:rsidSect="00B679EB">
      <w:type w:val="continuous"/>
      <w:pgSz w:w="11907" w:h="16840" w:code="9"/>
      <w:pgMar w:top="1418"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F85" w:rsidRDefault="00170F85">
      <w:r>
        <w:separator/>
      </w:r>
    </w:p>
  </w:endnote>
  <w:endnote w:type="continuationSeparator" w:id="0">
    <w:p w:rsidR="00170F85" w:rsidRDefault="00170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85" w:rsidRDefault="00170F85" w:rsidP="006B480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170F85" w:rsidRDefault="00170F85" w:rsidP="00E46B8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85" w:rsidRPr="00B679EB" w:rsidRDefault="00170F85" w:rsidP="006B480C">
    <w:pPr>
      <w:pStyle w:val="Pidipagina"/>
      <w:framePr w:wrap="around" w:vAnchor="text" w:hAnchor="margin" w:xAlign="right" w:y="1"/>
      <w:rPr>
        <w:rStyle w:val="Numeropagina"/>
        <w:rFonts w:ascii="Times New Roman" w:hAnsi="Times New Roman"/>
      </w:rPr>
    </w:pPr>
    <w:r w:rsidRPr="00B679EB">
      <w:rPr>
        <w:rStyle w:val="Numeropagina"/>
        <w:rFonts w:ascii="Times New Roman" w:hAnsi="Times New Roman"/>
      </w:rPr>
      <w:fldChar w:fldCharType="begin"/>
    </w:r>
    <w:r w:rsidRPr="00B679EB">
      <w:rPr>
        <w:rStyle w:val="Numeropagina"/>
        <w:rFonts w:ascii="Times New Roman" w:hAnsi="Times New Roman"/>
      </w:rPr>
      <w:instrText xml:space="preserve">PAGE  </w:instrText>
    </w:r>
    <w:r w:rsidRPr="00B679EB">
      <w:rPr>
        <w:rStyle w:val="Numeropagina"/>
        <w:rFonts w:ascii="Times New Roman" w:hAnsi="Times New Roman"/>
      </w:rPr>
      <w:fldChar w:fldCharType="separate"/>
    </w:r>
    <w:r w:rsidR="00581312">
      <w:rPr>
        <w:rStyle w:val="Numeropagina"/>
        <w:rFonts w:ascii="Times New Roman" w:hAnsi="Times New Roman"/>
        <w:noProof/>
      </w:rPr>
      <w:t>22</w:t>
    </w:r>
    <w:r w:rsidRPr="00B679EB">
      <w:rPr>
        <w:rStyle w:val="Numeropagina"/>
        <w:rFonts w:ascii="Times New Roman" w:hAnsi="Times New Roman"/>
      </w:rPr>
      <w:fldChar w:fldCharType="end"/>
    </w:r>
  </w:p>
  <w:p w:rsidR="00170F85" w:rsidRDefault="00170F85" w:rsidP="00E46B88">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F85" w:rsidRDefault="00170F85">
      <w:r>
        <w:separator/>
      </w:r>
    </w:p>
  </w:footnote>
  <w:footnote w:type="continuationSeparator" w:id="0">
    <w:p w:rsidR="00170F85" w:rsidRDefault="00170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00000017"/>
    <w:name w:val="WWNum34"/>
    <w:lvl w:ilvl="0">
      <w:start w:val="1"/>
      <w:numFmt w:val="lowerLetter"/>
      <w:lvlText w:val="%1)"/>
      <w:lvlJc w:val="left"/>
      <w:pPr>
        <w:tabs>
          <w:tab w:val="num" w:pos="454"/>
        </w:tabs>
        <w:ind w:left="454" w:hanging="454"/>
      </w:pPr>
      <w:rPr>
        <w:rFonts w:cs="Times New Roman"/>
        <w:b/>
        <w:bCs/>
        <w:i/>
        <w:i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8"/>
    <w:multiLevelType w:val="multilevel"/>
    <w:tmpl w:val="F8321986"/>
    <w:name w:val="WWNum36"/>
    <w:lvl w:ilvl="0">
      <w:start w:val="1"/>
      <w:numFmt w:val="decimal"/>
      <w:lvlText w:val="%1)"/>
      <w:lvlJc w:val="left"/>
      <w:pPr>
        <w:tabs>
          <w:tab w:val="num" w:pos="454"/>
        </w:tabs>
        <w:ind w:left="454" w:hanging="454"/>
      </w:pPr>
      <w:rPr>
        <w:rFonts w:cs="Arial"/>
        <w:b/>
        <w:bCs/>
        <w:i/>
        <w:iCs/>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proofState w:spelling="clean"/>
  <w:stylePaneFormatFilter w:val="3F01"/>
  <w:documentProtection w:edit="forms" w:enforcement="1" w:cryptProviderType="rsaFull" w:cryptAlgorithmClass="hash" w:cryptAlgorithmType="typeAny" w:cryptAlgorithmSid="4" w:cryptSpinCount="100000" w:hash="rsW8ea7DZYwTtxa9PPEoeUZdTVc=" w:salt="2c0dNwlJNzitz7ueX3Yk4g=="/>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501439"/>
    <w:rsid w:val="000908F5"/>
    <w:rsid w:val="000954E8"/>
    <w:rsid w:val="000B4476"/>
    <w:rsid w:val="000D4744"/>
    <w:rsid w:val="001134AC"/>
    <w:rsid w:val="00125720"/>
    <w:rsid w:val="00136721"/>
    <w:rsid w:val="00170F85"/>
    <w:rsid w:val="001850F2"/>
    <w:rsid w:val="001A0E0A"/>
    <w:rsid w:val="001D3CAC"/>
    <w:rsid w:val="001D45F7"/>
    <w:rsid w:val="001F0D2A"/>
    <w:rsid w:val="00201A6B"/>
    <w:rsid w:val="002101F4"/>
    <w:rsid w:val="00230EDA"/>
    <w:rsid w:val="00236959"/>
    <w:rsid w:val="00251558"/>
    <w:rsid w:val="002C2BF8"/>
    <w:rsid w:val="002F1D5D"/>
    <w:rsid w:val="002F587F"/>
    <w:rsid w:val="002F76CC"/>
    <w:rsid w:val="00345F26"/>
    <w:rsid w:val="00360D9F"/>
    <w:rsid w:val="003812F1"/>
    <w:rsid w:val="003A2284"/>
    <w:rsid w:val="003C33C0"/>
    <w:rsid w:val="003C5ACC"/>
    <w:rsid w:val="003F75B9"/>
    <w:rsid w:val="00440CFA"/>
    <w:rsid w:val="00447FED"/>
    <w:rsid w:val="004520D8"/>
    <w:rsid w:val="00494AF2"/>
    <w:rsid w:val="004D4B4B"/>
    <w:rsid w:val="00501439"/>
    <w:rsid w:val="005225AB"/>
    <w:rsid w:val="00565353"/>
    <w:rsid w:val="00567AB5"/>
    <w:rsid w:val="00577718"/>
    <w:rsid w:val="00581312"/>
    <w:rsid w:val="00581645"/>
    <w:rsid w:val="00596D39"/>
    <w:rsid w:val="005B3BB4"/>
    <w:rsid w:val="005D0EEA"/>
    <w:rsid w:val="00692AE4"/>
    <w:rsid w:val="006A1241"/>
    <w:rsid w:val="006B115D"/>
    <w:rsid w:val="006B480C"/>
    <w:rsid w:val="007033B8"/>
    <w:rsid w:val="00707783"/>
    <w:rsid w:val="007979CA"/>
    <w:rsid w:val="007D466D"/>
    <w:rsid w:val="007F5BD7"/>
    <w:rsid w:val="00817129"/>
    <w:rsid w:val="008259B8"/>
    <w:rsid w:val="008642AE"/>
    <w:rsid w:val="008B1F7C"/>
    <w:rsid w:val="008C1972"/>
    <w:rsid w:val="008C5F68"/>
    <w:rsid w:val="00910A22"/>
    <w:rsid w:val="009244E1"/>
    <w:rsid w:val="00972367"/>
    <w:rsid w:val="009A3BA3"/>
    <w:rsid w:val="00A00C7C"/>
    <w:rsid w:val="00A14B94"/>
    <w:rsid w:val="00A27DA8"/>
    <w:rsid w:val="00A42B2F"/>
    <w:rsid w:val="00A55882"/>
    <w:rsid w:val="00AB5FF3"/>
    <w:rsid w:val="00B01115"/>
    <w:rsid w:val="00B0636B"/>
    <w:rsid w:val="00B06A17"/>
    <w:rsid w:val="00B26910"/>
    <w:rsid w:val="00B312EB"/>
    <w:rsid w:val="00B47F35"/>
    <w:rsid w:val="00B63FE6"/>
    <w:rsid w:val="00B679EB"/>
    <w:rsid w:val="00BC16DB"/>
    <w:rsid w:val="00BE0A3E"/>
    <w:rsid w:val="00C1565F"/>
    <w:rsid w:val="00C223F7"/>
    <w:rsid w:val="00C43827"/>
    <w:rsid w:val="00C72765"/>
    <w:rsid w:val="00CB37E8"/>
    <w:rsid w:val="00D453B2"/>
    <w:rsid w:val="00D912B1"/>
    <w:rsid w:val="00DB37C7"/>
    <w:rsid w:val="00E46584"/>
    <w:rsid w:val="00E46B88"/>
    <w:rsid w:val="00E535E2"/>
    <w:rsid w:val="00E82BC4"/>
    <w:rsid w:val="00EA16AE"/>
    <w:rsid w:val="00EF27F2"/>
    <w:rsid w:val="00EF4731"/>
    <w:rsid w:val="00F403E6"/>
    <w:rsid w:val="00F505AF"/>
    <w:rsid w:val="00FC72E9"/>
    <w:rsid w:val="00FF1C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27DA8"/>
    <w:rPr>
      <w:rFonts w:ascii="MS Sans Serif" w:hAnsi="MS Sans Seri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46B88"/>
    <w:pPr>
      <w:tabs>
        <w:tab w:val="center" w:pos="4819"/>
        <w:tab w:val="right" w:pos="9638"/>
      </w:tabs>
    </w:pPr>
  </w:style>
  <w:style w:type="character" w:styleId="Numeropagina">
    <w:name w:val="page number"/>
    <w:basedOn w:val="Carpredefinitoparagrafo"/>
    <w:rsid w:val="00E46B88"/>
  </w:style>
  <w:style w:type="paragraph" w:styleId="Testofumetto">
    <w:name w:val="Balloon Text"/>
    <w:basedOn w:val="Normale"/>
    <w:link w:val="TestofumettoCarattere"/>
    <w:rsid w:val="00B0636B"/>
    <w:rPr>
      <w:rFonts w:ascii="Tahoma" w:hAnsi="Tahoma" w:cs="Tahoma"/>
      <w:sz w:val="16"/>
      <w:szCs w:val="16"/>
    </w:rPr>
  </w:style>
  <w:style w:type="character" w:customStyle="1" w:styleId="TestofumettoCarattere">
    <w:name w:val="Testo fumetto Carattere"/>
    <w:basedOn w:val="Carpredefinitoparagrafo"/>
    <w:link w:val="Testofumetto"/>
    <w:rsid w:val="00B0636B"/>
    <w:rPr>
      <w:rFonts w:ascii="Tahoma" w:hAnsi="Tahoma" w:cs="Tahoma"/>
      <w:sz w:val="16"/>
      <w:szCs w:val="16"/>
    </w:rPr>
  </w:style>
  <w:style w:type="paragraph" w:styleId="Paragrafoelenco">
    <w:name w:val="List Paragraph"/>
    <w:basedOn w:val="Normale"/>
    <w:uiPriority w:val="34"/>
    <w:qFormat/>
    <w:rsid w:val="003812F1"/>
    <w:pPr>
      <w:ind w:left="720"/>
      <w:contextualSpacing/>
    </w:pPr>
  </w:style>
  <w:style w:type="paragraph" w:styleId="Intestazione">
    <w:name w:val="header"/>
    <w:basedOn w:val="Normale"/>
    <w:link w:val="IntestazioneCarattere"/>
    <w:rsid w:val="00C1565F"/>
    <w:pPr>
      <w:tabs>
        <w:tab w:val="center" w:pos="4819"/>
        <w:tab w:val="right" w:pos="9638"/>
      </w:tabs>
    </w:pPr>
  </w:style>
  <w:style w:type="character" w:customStyle="1" w:styleId="IntestazioneCarattere">
    <w:name w:val="Intestazione Carattere"/>
    <w:basedOn w:val="Carpredefinitoparagrafo"/>
    <w:link w:val="Intestazione"/>
    <w:rsid w:val="00C1565F"/>
    <w:rPr>
      <w:rFonts w:ascii="MS Sans Serif" w:hAnsi="MS Sans Serif"/>
    </w:rPr>
  </w:style>
</w:styles>
</file>

<file path=word/webSettings.xml><?xml version="1.0" encoding="utf-8"?>
<w:webSettings xmlns:r="http://schemas.openxmlformats.org/officeDocument/2006/relationships" xmlns:w="http://schemas.openxmlformats.org/wordprocessingml/2006/main">
  <w:divs>
    <w:div w:id="1160073773">
      <w:bodyDiv w:val="1"/>
      <w:marLeft w:val="0"/>
      <w:marRight w:val="0"/>
      <w:marTop w:val="0"/>
      <w:marBottom w:val="0"/>
      <w:divBdr>
        <w:top w:val="none" w:sz="0" w:space="0" w:color="auto"/>
        <w:left w:val="none" w:sz="0" w:space="0" w:color="auto"/>
        <w:bottom w:val="none" w:sz="0" w:space="0" w:color="auto"/>
        <w:right w:val="none" w:sz="0" w:space="0" w:color="auto"/>
      </w:divBdr>
      <w:divsChild>
        <w:div w:id="2011592090">
          <w:marLeft w:val="0"/>
          <w:marRight w:val="0"/>
          <w:marTop w:val="0"/>
          <w:marBottom w:val="0"/>
          <w:divBdr>
            <w:top w:val="none" w:sz="0" w:space="0" w:color="auto"/>
            <w:left w:val="none" w:sz="0" w:space="0" w:color="auto"/>
            <w:bottom w:val="none" w:sz="0" w:space="0" w:color="auto"/>
            <w:right w:val="none" w:sz="0" w:space="0" w:color="auto"/>
          </w:divBdr>
          <w:divsChild>
            <w:div w:id="1606814053">
              <w:marLeft w:val="0"/>
              <w:marRight w:val="0"/>
              <w:marTop w:val="0"/>
              <w:marBottom w:val="0"/>
              <w:divBdr>
                <w:top w:val="none" w:sz="0" w:space="0" w:color="auto"/>
                <w:left w:val="none" w:sz="0" w:space="0" w:color="auto"/>
                <w:bottom w:val="none" w:sz="0" w:space="0" w:color="auto"/>
                <w:right w:val="none" w:sz="0" w:space="0" w:color="auto"/>
              </w:divBdr>
              <w:divsChild>
                <w:div w:id="2037151555">
                  <w:marLeft w:val="0"/>
                  <w:marRight w:val="0"/>
                  <w:marTop w:val="0"/>
                  <w:marBottom w:val="0"/>
                  <w:divBdr>
                    <w:top w:val="none" w:sz="0" w:space="0" w:color="auto"/>
                    <w:left w:val="none" w:sz="0" w:space="0" w:color="auto"/>
                    <w:bottom w:val="none" w:sz="0" w:space="0" w:color="auto"/>
                    <w:right w:val="none" w:sz="0" w:space="0" w:color="auto"/>
                  </w:divBdr>
                  <w:divsChild>
                    <w:div w:id="37749056">
                      <w:marLeft w:val="0"/>
                      <w:marRight w:val="0"/>
                      <w:marTop w:val="0"/>
                      <w:marBottom w:val="0"/>
                      <w:divBdr>
                        <w:top w:val="none" w:sz="0" w:space="0" w:color="auto"/>
                        <w:left w:val="none" w:sz="0" w:space="0" w:color="auto"/>
                        <w:bottom w:val="none" w:sz="0" w:space="0" w:color="auto"/>
                        <w:right w:val="none" w:sz="0" w:space="0" w:color="auto"/>
                      </w:divBdr>
                      <w:divsChild>
                        <w:div w:id="1510488879">
                          <w:marLeft w:val="0"/>
                          <w:marRight w:val="0"/>
                          <w:marTop w:val="0"/>
                          <w:marBottom w:val="0"/>
                          <w:divBdr>
                            <w:top w:val="none" w:sz="0" w:space="0" w:color="auto"/>
                            <w:left w:val="none" w:sz="0" w:space="0" w:color="auto"/>
                            <w:bottom w:val="none" w:sz="0" w:space="0" w:color="auto"/>
                            <w:right w:val="none" w:sz="0" w:space="0" w:color="auto"/>
                          </w:divBdr>
                          <w:divsChild>
                            <w:div w:id="770203343">
                              <w:marLeft w:val="0"/>
                              <w:marRight w:val="0"/>
                              <w:marTop w:val="0"/>
                              <w:marBottom w:val="203"/>
                              <w:divBdr>
                                <w:top w:val="none" w:sz="0" w:space="0" w:color="auto"/>
                                <w:left w:val="none" w:sz="0" w:space="0" w:color="auto"/>
                                <w:bottom w:val="none" w:sz="0" w:space="0" w:color="auto"/>
                                <w:right w:val="none" w:sz="0" w:space="0" w:color="auto"/>
                              </w:divBdr>
                              <w:divsChild>
                                <w:div w:id="523444084">
                                  <w:marLeft w:val="0"/>
                                  <w:marRight w:val="0"/>
                                  <w:marTop w:val="0"/>
                                  <w:marBottom w:val="0"/>
                                  <w:divBdr>
                                    <w:top w:val="none" w:sz="0" w:space="0" w:color="auto"/>
                                    <w:left w:val="none" w:sz="0" w:space="0" w:color="auto"/>
                                    <w:bottom w:val="none" w:sz="0" w:space="0" w:color="auto"/>
                                    <w:right w:val="none" w:sz="0" w:space="0" w:color="auto"/>
                                  </w:divBdr>
                                  <w:divsChild>
                                    <w:div w:id="2019036922">
                                      <w:marLeft w:val="0"/>
                                      <w:marRight w:val="0"/>
                                      <w:marTop w:val="0"/>
                                      <w:marBottom w:val="0"/>
                                      <w:divBdr>
                                        <w:top w:val="none" w:sz="0" w:space="0" w:color="auto"/>
                                        <w:left w:val="none" w:sz="0" w:space="0" w:color="auto"/>
                                        <w:bottom w:val="none" w:sz="0" w:space="0" w:color="auto"/>
                                        <w:right w:val="none" w:sz="0" w:space="0" w:color="auto"/>
                                      </w:divBdr>
                                      <w:divsChild>
                                        <w:div w:id="1679500143">
                                          <w:marLeft w:val="0"/>
                                          <w:marRight w:val="0"/>
                                          <w:marTop w:val="0"/>
                                          <w:marBottom w:val="0"/>
                                          <w:divBdr>
                                            <w:top w:val="none" w:sz="0" w:space="0" w:color="auto"/>
                                            <w:left w:val="none" w:sz="0" w:space="0" w:color="auto"/>
                                            <w:bottom w:val="none" w:sz="0" w:space="0" w:color="auto"/>
                                            <w:right w:val="none" w:sz="0" w:space="0" w:color="auto"/>
                                          </w:divBdr>
                                          <w:divsChild>
                                            <w:div w:id="341710478">
                                              <w:marLeft w:val="0"/>
                                              <w:marRight w:val="0"/>
                                              <w:marTop w:val="0"/>
                                              <w:marBottom w:val="0"/>
                                              <w:divBdr>
                                                <w:top w:val="none" w:sz="0" w:space="0" w:color="auto"/>
                                                <w:left w:val="none" w:sz="0" w:space="0" w:color="auto"/>
                                                <w:bottom w:val="none" w:sz="0" w:space="0" w:color="auto"/>
                                                <w:right w:val="none" w:sz="0" w:space="0" w:color="auto"/>
                                              </w:divBdr>
                                              <w:divsChild>
                                                <w:div w:id="1261329765">
                                                  <w:marLeft w:val="0"/>
                                                  <w:marRight w:val="0"/>
                                                  <w:marTop w:val="0"/>
                                                  <w:marBottom w:val="0"/>
                                                  <w:divBdr>
                                                    <w:top w:val="none" w:sz="0" w:space="0" w:color="auto"/>
                                                    <w:left w:val="none" w:sz="0" w:space="0" w:color="auto"/>
                                                    <w:bottom w:val="none" w:sz="0" w:space="0" w:color="auto"/>
                                                    <w:right w:val="none" w:sz="0" w:space="0" w:color="auto"/>
                                                  </w:divBdr>
                                                  <w:divsChild>
                                                    <w:div w:id="911548036">
                                                      <w:marLeft w:val="0"/>
                                                      <w:marRight w:val="0"/>
                                                      <w:marTop w:val="0"/>
                                                      <w:marBottom w:val="0"/>
                                                      <w:divBdr>
                                                        <w:top w:val="none" w:sz="0" w:space="0" w:color="auto"/>
                                                        <w:left w:val="none" w:sz="0" w:space="0" w:color="auto"/>
                                                        <w:bottom w:val="none" w:sz="0" w:space="0" w:color="auto"/>
                                                        <w:right w:val="none" w:sz="0" w:space="0" w:color="auto"/>
                                                      </w:divBdr>
                                                      <w:divsChild>
                                                        <w:div w:id="764300578">
                                                          <w:marLeft w:val="0"/>
                                                          <w:marRight w:val="0"/>
                                                          <w:marTop w:val="0"/>
                                                          <w:marBottom w:val="0"/>
                                                          <w:divBdr>
                                                            <w:top w:val="none" w:sz="0" w:space="0" w:color="auto"/>
                                                            <w:left w:val="none" w:sz="0" w:space="0" w:color="auto"/>
                                                            <w:bottom w:val="none" w:sz="0" w:space="0" w:color="auto"/>
                                                            <w:right w:val="none" w:sz="0" w:space="0" w:color="auto"/>
                                                          </w:divBdr>
                                                          <w:divsChild>
                                                            <w:div w:id="1665010036">
                                                              <w:marLeft w:val="0"/>
                                                              <w:marRight w:val="0"/>
                                                              <w:marTop w:val="0"/>
                                                              <w:marBottom w:val="0"/>
                                                              <w:divBdr>
                                                                <w:top w:val="none" w:sz="0" w:space="0" w:color="auto"/>
                                                                <w:left w:val="none" w:sz="0" w:space="0" w:color="auto"/>
                                                                <w:bottom w:val="none" w:sz="0" w:space="0" w:color="auto"/>
                                                                <w:right w:val="none" w:sz="0" w:space="0" w:color="auto"/>
                                                              </w:divBdr>
                                                              <w:divsChild>
                                                                <w:div w:id="185098773">
                                                                  <w:marLeft w:val="0"/>
                                                                  <w:marRight w:val="0"/>
                                                                  <w:marTop w:val="0"/>
                                                                  <w:marBottom w:val="0"/>
                                                                  <w:divBdr>
                                                                    <w:top w:val="none" w:sz="0" w:space="0" w:color="auto"/>
                                                                    <w:left w:val="none" w:sz="0" w:space="0" w:color="auto"/>
                                                                    <w:bottom w:val="single" w:sz="12" w:space="1"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034686-6727-4598-B586-F1B68410E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22</Pages>
  <Words>9464</Words>
  <Characters>53947</Characters>
  <Application>Microsoft Office Word</Application>
  <DocSecurity>0</DocSecurity>
  <Lines>449</Lines>
  <Paragraphs>126</Paragraphs>
  <ScaleCrop>false</ScaleCrop>
  <HeadingPairs>
    <vt:vector size="2" baseType="variant">
      <vt:variant>
        <vt:lpstr>Titolo</vt:lpstr>
      </vt:variant>
      <vt:variant>
        <vt:i4>1</vt:i4>
      </vt:variant>
    </vt:vector>
  </HeadingPairs>
  <TitlesOfParts>
    <vt:vector size="1" baseType="lpstr">
      <vt:lpstr/>
    </vt:vector>
  </TitlesOfParts>
  <Company>Comune di Asiago</Company>
  <LinksUpToDate>false</LinksUpToDate>
  <CharactersWithSpaces>63285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di Asiago</dc:creator>
  <cp:lastModifiedBy>Michele.Paganin</cp:lastModifiedBy>
  <cp:revision>28</cp:revision>
  <cp:lastPrinted>2010-08-25T12:38:00Z</cp:lastPrinted>
  <dcterms:created xsi:type="dcterms:W3CDTF">2017-06-15T07:16:00Z</dcterms:created>
  <dcterms:modified xsi:type="dcterms:W3CDTF">2017-08-28T11:03:00Z</dcterms:modified>
</cp:coreProperties>
</file>